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1F19" w:rsidRDefault="00953344" w:rsidP="00953344">
      <w:pPr>
        <w:spacing w:after="0"/>
        <w:jc w:val="right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  <w:r>
        <w:rPr>
          <w:rFonts w:ascii="David" w:hAnsi="David" w:cs="David" w:hint="cs"/>
          <w:sz w:val="24"/>
          <w:szCs w:val="24"/>
          <w:rtl/>
        </w:rPr>
        <w:t>13 בנובמבר 2023</w:t>
      </w:r>
    </w:p>
    <w:p w:rsidR="00953344" w:rsidRDefault="00953344" w:rsidP="00953344">
      <w:pPr>
        <w:spacing w:after="0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כ"ט בחושן תשפ"ד</w:t>
      </w:r>
    </w:p>
    <w:p w:rsidR="00953344" w:rsidRDefault="00953344" w:rsidP="00953344">
      <w:pPr>
        <w:spacing w:line="360" w:lineRule="auto"/>
        <w:rPr>
          <w:rFonts w:cs="David"/>
          <w:sz w:val="4"/>
          <w:szCs w:val="4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953344" w:rsidRPr="00975676" w:rsidRDefault="00953344" w:rsidP="00953344">
      <w:pPr>
        <w:spacing w:line="360" w:lineRule="auto"/>
        <w:rPr>
          <w:rFonts w:cs="David"/>
          <w:sz w:val="4"/>
          <w:szCs w:val="4"/>
          <w:u w:val="single"/>
          <w:rtl/>
        </w:rPr>
      </w:pPr>
    </w:p>
    <w:p w:rsidR="00953344" w:rsidRDefault="00953344" w:rsidP="00953344">
      <w:pPr>
        <w:spacing w:line="360" w:lineRule="auto"/>
        <w:rPr>
          <w:rFonts w:cs="David"/>
          <w:szCs w:val="24"/>
          <w:rtl/>
        </w:rPr>
      </w:pPr>
      <w:r w:rsidRPr="00BA4CBE">
        <w:rPr>
          <w:rFonts w:cs="David" w:hint="cs"/>
          <w:szCs w:val="24"/>
          <w:rtl/>
        </w:rPr>
        <w:t xml:space="preserve">משרד החינוך מעוניין להתקשר עם </w:t>
      </w:r>
      <w:r>
        <w:rPr>
          <w:rFonts w:cs="David" w:hint="cs"/>
          <w:szCs w:val="24"/>
          <w:rtl/>
        </w:rPr>
        <w:t xml:space="preserve"> </w:t>
      </w:r>
      <w:r w:rsidRPr="00BA4CBE">
        <w:rPr>
          <w:rFonts w:cs="David" w:hint="cs"/>
          <w:szCs w:val="24"/>
          <w:rtl/>
        </w:rPr>
        <w:t xml:space="preserve">חברת   </w:t>
      </w:r>
      <w:r>
        <w:rPr>
          <w:rFonts w:cs="David" w:hint="cs"/>
          <w:szCs w:val="24"/>
          <w:rtl/>
        </w:rPr>
        <w:t xml:space="preserve">סייף סקול </w:t>
      </w:r>
      <w:proofErr w:type="spellStart"/>
      <w:r>
        <w:rPr>
          <w:rFonts w:cs="David" w:hint="cs"/>
          <w:szCs w:val="24"/>
          <w:rtl/>
        </w:rPr>
        <w:t>אנליטיקס</w:t>
      </w:r>
      <w:proofErr w:type="spellEnd"/>
      <w:r>
        <w:rPr>
          <w:rFonts w:cs="David" w:hint="cs"/>
          <w:szCs w:val="24"/>
          <w:rtl/>
        </w:rPr>
        <w:t xml:space="preserve"> בע"מ לשם הפקת יחידות תוכן ויזואלי בתחום הרגשי חברתי (</w:t>
      </w:r>
      <w:r>
        <w:rPr>
          <w:rFonts w:cs="David" w:hint="cs"/>
          <w:szCs w:val="24"/>
        </w:rPr>
        <w:t>SEL</w:t>
      </w:r>
      <w:r>
        <w:rPr>
          <w:rFonts w:cs="David" w:hint="cs"/>
          <w:szCs w:val="24"/>
          <w:rtl/>
        </w:rPr>
        <w:t>).</w:t>
      </w:r>
    </w:p>
    <w:p w:rsidR="00953344" w:rsidRPr="00515B7C" w:rsidRDefault="00953344" w:rsidP="00953344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515B7C">
        <w:rPr>
          <w:rFonts w:cs="David" w:hint="cs"/>
          <w:b/>
          <w:bCs/>
          <w:szCs w:val="24"/>
          <w:u w:val="single"/>
          <w:rtl/>
        </w:rPr>
        <w:t>מטרות התכנית</w:t>
      </w:r>
    </w:p>
    <w:p w:rsidR="00953344" w:rsidRPr="005B2F89" w:rsidRDefault="005B2F89" w:rsidP="005B2F89">
      <w:pPr>
        <w:pStyle w:val="ab"/>
        <w:numPr>
          <w:ilvl w:val="0"/>
          <w:numId w:val="31"/>
        </w:numPr>
        <w:spacing w:line="360" w:lineRule="auto"/>
        <w:rPr>
          <w:rFonts w:cs="David"/>
          <w:szCs w:val="24"/>
        </w:rPr>
      </w:pPr>
      <w:proofErr w:type="spellStart"/>
      <w:r w:rsidRPr="005B2F89">
        <w:rPr>
          <w:rFonts w:cs="David" w:hint="cs"/>
          <w:szCs w:val="24"/>
          <w:rtl/>
        </w:rPr>
        <w:t>להנגיש</w:t>
      </w:r>
      <w:proofErr w:type="spellEnd"/>
      <w:r w:rsidRPr="005B2F89">
        <w:rPr>
          <w:rFonts w:cs="David" w:hint="cs"/>
          <w:szCs w:val="24"/>
          <w:rtl/>
        </w:rPr>
        <w:t xml:space="preserve"> נושאים הקשורי</w:t>
      </w:r>
      <w:r>
        <w:rPr>
          <w:rFonts w:cs="David" w:hint="cs"/>
          <w:szCs w:val="24"/>
          <w:rtl/>
        </w:rPr>
        <w:t>ם</w:t>
      </w:r>
      <w:r w:rsidRPr="005B2F89">
        <w:rPr>
          <w:rFonts w:cs="David" w:hint="cs"/>
          <w:szCs w:val="24"/>
          <w:rtl/>
        </w:rPr>
        <w:t xml:space="preserve"> בלמידה רגשית חברתית באופן חוויתי</w:t>
      </w:r>
    </w:p>
    <w:p w:rsidR="005B2F89" w:rsidRDefault="00515B7C" w:rsidP="00953344">
      <w:pPr>
        <w:pStyle w:val="ab"/>
        <w:numPr>
          <w:ilvl w:val="0"/>
          <w:numId w:val="3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כלים לקיום</w:t>
      </w:r>
      <w:r w:rsidR="00831F71" w:rsidRPr="00F302F2">
        <w:rPr>
          <w:rFonts w:cs="David" w:hint="cs"/>
          <w:szCs w:val="24"/>
          <w:rtl/>
        </w:rPr>
        <w:t xml:space="preserve"> דיון כיתתי לעיבוד התכנים שעולים בסרטונים.</w:t>
      </w:r>
    </w:p>
    <w:p w:rsidR="00515B7C" w:rsidRPr="00515B7C" w:rsidRDefault="00515B7C" w:rsidP="00FB5D53">
      <w:pPr>
        <w:spacing w:line="360" w:lineRule="auto"/>
        <w:ind w:left="360"/>
        <w:rPr>
          <w:rFonts w:cs="David"/>
          <w:szCs w:val="24"/>
        </w:rPr>
      </w:pPr>
      <w:r>
        <w:rPr>
          <w:rFonts w:cs="David" w:hint="cs"/>
          <w:szCs w:val="24"/>
          <w:rtl/>
        </w:rPr>
        <w:t>התכנית תשתלב בתכנית הכללית של שפ"י ללמידה רגשית חברתית : "</w:t>
      </w:r>
      <w:proofErr w:type="spellStart"/>
      <w:r>
        <w:rPr>
          <w:rFonts w:cs="David" w:hint="cs"/>
          <w:szCs w:val="24"/>
          <w:rtl/>
        </w:rPr>
        <w:t>הכ"חות</w:t>
      </w:r>
      <w:proofErr w:type="spellEnd"/>
      <w:r>
        <w:rPr>
          <w:rFonts w:cs="David" w:hint="cs"/>
          <w:szCs w:val="24"/>
          <w:rtl/>
        </w:rPr>
        <w:t xml:space="preserve"> שבדרך" </w:t>
      </w:r>
      <w:r w:rsidR="00FB5D53">
        <w:rPr>
          <w:rFonts w:cs="David" w:hint="cs"/>
          <w:szCs w:val="24"/>
          <w:rtl/>
        </w:rPr>
        <w:t>.</w:t>
      </w:r>
    </w:p>
    <w:p w:rsidR="00515B7C" w:rsidRDefault="00515B7C" w:rsidP="00515B7C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15B7C" w:rsidRPr="00975676" w:rsidRDefault="00515B7C" w:rsidP="00515B7C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97567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התוכנית:</w:t>
      </w:r>
    </w:p>
    <w:p w:rsidR="0023641B" w:rsidRDefault="00FB5D53" w:rsidP="0023641B">
      <w:pPr>
        <w:pStyle w:val="ab"/>
        <w:numPr>
          <w:ilvl w:val="0"/>
          <w:numId w:val="35"/>
        </w:numPr>
        <w:spacing w:after="0" w:line="360" w:lineRule="auto"/>
        <w:rPr>
          <w:rFonts w:cs="David"/>
          <w:szCs w:val="24"/>
        </w:rPr>
      </w:pPr>
      <w:r w:rsidRPr="0023641B">
        <w:rPr>
          <w:rFonts w:ascii="Tahoma" w:hAnsi="Tahoma" w:cs="David" w:hint="cs"/>
          <w:szCs w:val="24"/>
          <w:rtl/>
        </w:rPr>
        <w:t>התכנית תיתן מענה לחלקים הרגשיים והחברתיים של התלמידים בהלימה לשגרת החרום ולמאפייני התקופה. הסרטונים שיופקו ומערכי השיעור הנלווים יעסקו  בחוסן ו</w:t>
      </w:r>
      <w:r w:rsidR="000F6834" w:rsidRPr="0023641B">
        <w:rPr>
          <w:rFonts w:ascii="Tahoma" w:hAnsi="Tahoma" w:cs="David" w:hint="cs"/>
          <w:szCs w:val="24"/>
          <w:rtl/>
        </w:rPr>
        <w:t>ב</w:t>
      </w:r>
      <w:r w:rsidRPr="0023641B">
        <w:rPr>
          <w:rFonts w:ascii="Tahoma" w:hAnsi="Tahoma" w:cs="David" w:hint="cs"/>
          <w:szCs w:val="24"/>
          <w:rtl/>
        </w:rPr>
        <w:t xml:space="preserve">כישורי התמודדות </w:t>
      </w:r>
      <w:r w:rsidR="000F6834" w:rsidRPr="0023641B">
        <w:rPr>
          <w:rFonts w:ascii="Tahoma" w:hAnsi="Tahoma" w:cs="David" w:hint="cs"/>
          <w:szCs w:val="24"/>
          <w:rtl/>
        </w:rPr>
        <w:t xml:space="preserve">והיוו מעטפת תומכת לפרק העוסק בחוסן </w:t>
      </w:r>
      <w:r w:rsidRPr="0023641B">
        <w:rPr>
          <w:rFonts w:ascii="Tahoma" w:hAnsi="Tahoma" w:cs="David" w:hint="cs"/>
          <w:szCs w:val="24"/>
          <w:rtl/>
        </w:rPr>
        <w:t>בתכנית "</w:t>
      </w:r>
      <w:proofErr w:type="spellStart"/>
      <w:r w:rsidRPr="0023641B">
        <w:rPr>
          <w:rFonts w:ascii="Tahoma" w:hAnsi="Tahoma" w:cs="David" w:hint="cs"/>
          <w:szCs w:val="24"/>
          <w:rtl/>
        </w:rPr>
        <w:t>הכ"חות</w:t>
      </w:r>
      <w:proofErr w:type="spellEnd"/>
      <w:r w:rsidRPr="0023641B">
        <w:rPr>
          <w:rFonts w:ascii="Tahoma" w:hAnsi="Tahoma" w:cs="David" w:hint="cs"/>
          <w:szCs w:val="24"/>
          <w:rtl/>
        </w:rPr>
        <w:t xml:space="preserve"> שבדרך" </w:t>
      </w:r>
      <w:r w:rsidR="00565125" w:rsidRPr="0023641B">
        <w:rPr>
          <w:rFonts w:ascii="Tahoma" w:eastAsia="Times New Roman" w:hAnsi="Tahoma" w:cs="David" w:hint="cs"/>
          <w:sz w:val="24"/>
          <w:szCs w:val="24"/>
          <w:rtl/>
        </w:rPr>
        <w:t xml:space="preserve">.  </w:t>
      </w:r>
    </w:p>
    <w:p w:rsidR="00565125" w:rsidRDefault="00565125" w:rsidP="0023641B">
      <w:pPr>
        <w:pStyle w:val="ab"/>
        <w:spacing w:after="0" w:line="360" w:lineRule="auto"/>
        <w:rPr>
          <w:rFonts w:cs="David"/>
          <w:szCs w:val="24"/>
          <w:rtl/>
        </w:rPr>
      </w:pPr>
      <w:r w:rsidRPr="0023641B">
        <w:rPr>
          <w:rFonts w:cs="David" w:hint="cs"/>
          <w:szCs w:val="24"/>
          <w:rtl/>
        </w:rPr>
        <w:t xml:space="preserve">יחידות התוכן מיועדות לשלבי הגיל השונים: גיל רך, יסודי, </w:t>
      </w:r>
      <w:proofErr w:type="spellStart"/>
      <w:r w:rsidRPr="0023641B">
        <w:rPr>
          <w:rFonts w:cs="David" w:hint="cs"/>
          <w:szCs w:val="24"/>
          <w:rtl/>
        </w:rPr>
        <w:t>חטי"ב</w:t>
      </w:r>
      <w:proofErr w:type="spellEnd"/>
      <w:r w:rsidRPr="0023641B">
        <w:rPr>
          <w:rFonts w:cs="David" w:hint="cs"/>
          <w:szCs w:val="24"/>
          <w:rtl/>
        </w:rPr>
        <w:t xml:space="preserve"> ותיכון ולחברות השונות: ממלכתי, חברה ערבית, </w:t>
      </w:r>
      <w:proofErr w:type="spellStart"/>
      <w:r w:rsidRPr="0023641B">
        <w:rPr>
          <w:rFonts w:cs="David" w:hint="cs"/>
          <w:szCs w:val="24"/>
          <w:rtl/>
        </w:rPr>
        <w:t>חמ"ד</w:t>
      </w:r>
      <w:proofErr w:type="spellEnd"/>
      <w:r w:rsidRPr="0023641B">
        <w:rPr>
          <w:rFonts w:cs="David" w:hint="cs"/>
          <w:szCs w:val="24"/>
          <w:rtl/>
        </w:rPr>
        <w:t xml:space="preserve"> וחרדי. </w:t>
      </w:r>
    </w:p>
    <w:p w:rsidR="0023641B" w:rsidRPr="0023641B" w:rsidRDefault="000F6834" w:rsidP="0023641B">
      <w:pPr>
        <w:pStyle w:val="ab"/>
        <w:numPr>
          <w:ilvl w:val="0"/>
          <w:numId w:val="35"/>
        </w:numPr>
        <w:spacing w:after="0" w:line="360" w:lineRule="auto"/>
        <w:rPr>
          <w:rFonts w:cs="David"/>
          <w:szCs w:val="24"/>
        </w:rPr>
      </w:pPr>
      <w:r w:rsidRPr="0023641B">
        <w:rPr>
          <w:rFonts w:cs="David" w:hint="cs"/>
          <w:szCs w:val="24"/>
          <w:rtl/>
        </w:rPr>
        <w:t>התכנית מתבססת על הפקת</w:t>
      </w:r>
      <w:r w:rsidRPr="0023641B">
        <w:rPr>
          <w:rFonts w:cs="David" w:hint="cs"/>
          <w:b/>
          <w:bCs/>
          <w:szCs w:val="24"/>
          <w:rtl/>
        </w:rPr>
        <w:t xml:space="preserve"> </w:t>
      </w:r>
      <w:r w:rsidR="00CC7DAF" w:rsidRPr="0023641B">
        <w:rPr>
          <w:rFonts w:cs="David" w:hint="cs"/>
          <w:b/>
          <w:bCs/>
          <w:szCs w:val="24"/>
          <w:rtl/>
        </w:rPr>
        <w:t>94 יחידות תוכן</w:t>
      </w:r>
      <w:r w:rsidR="00CC7DAF" w:rsidRPr="0023641B">
        <w:rPr>
          <w:rFonts w:cs="David" w:hint="cs"/>
          <w:szCs w:val="24"/>
          <w:rtl/>
        </w:rPr>
        <w:t xml:space="preserve"> </w:t>
      </w:r>
      <w:r w:rsidR="00565125" w:rsidRPr="0023641B">
        <w:rPr>
          <w:rFonts w:cs="David" w:hint="cs"/>
          <w:szCs w:val="24"/>
          <w:rtl/>
        </w:rPr>
        <w:t>ו</w:t>
      </w:r>
      <w:r w:rsidR="00CC7DAF" w:rsidRPr="0023641B">
        <w:rPr>
          <w:rFonts w:cs="David" w:hint="cs"/>
          <w:szCs w:val="24"/>
          <w:rtl/>
        </w:rPr>
        <w:t>כוללות</w:t>
      </w:r>
      <w:r w:rsidR="00565125" w:rsidRPr="0023641B">
        <w:rPr>
          <w:rFonts w:cs="David" w:hint="cs"/>
          <w:szCs w:val="24"/>
          <w:rtl/>
        </w:rPr>
        <w:t>:</w:t>
      </w:r>
      <w:r w:rsidR="00CC7DAF" w:rsidRPr="0023641B">
        <w:rPr>
          <w:rFonts w:cs="David" w:hint="cs"/>
          <w:szCs w:val="24"/>
          <w:rtl/>
        </w:rPr>
        <w:t xml:space="preserve"> סרטונים</w:t>
      </w:r>
      <w:r w:rsidR="00565125" w:rsidRPr="0023641B">
        <w:rPr>
          <w:rFonts w:cs="David" w:hint="cs"/>
          <w:szCs w:val="24"/>
          <w:rtl/>
        </w:rPr>
        <w:t xml:space="preserve">, </w:t>
      </w:r>
      <w:r w:rsidR="00CC7DAF" w:rsidRPr="0023641B">
        <w:rPr>
          <w:rFonts w:cs="David" w:hint="cs"/>
          <w:szCs w:val="24"/>
          <w:rtl/>
        </w:rPr>
        <w:t>מערכי שיעור נלווים ופעילות אינטראקטיבית התומכת בשיעור ומניעה את התלמידים לפעולה.</w:t>
      </w:r>
      <w:r w:rsidR="0023641B" w:rsidRPr="0023641B">
        <w:rPr>
          <w:rFonts w:cs="David" w:hint="cs"/>
          <w:szCs w:val="24"/>
          <w:rtl/>
        </w:rPr>
        <w:t xml:space="preserve"> </w:t>
      </w:r>
    </w:p>
    <w:p w:rsidR="0023641B" w:rsidRPr="0023641B" w:rsidRDefault="0023641B" w:rsidP="0023641B">
      <w:pPr>
        <w:pStyle w:val="ab"/>
        <w:numPr>
          <w:ilvl w:val="0"/>
          <w:numId w:val="35"/>
        </w:numPr>
        <w:spacing w:after="0"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י</w:t>
      </w:r>
      <w:r w:rsidR="00CC7DAF" w:rsidRPr="0023641B">
        <w:rPr>
          <w:rFonts w:cs="David" w:hint="cs"/>
          <w:szCs w:val="24"/>
          <w:rtl/>
        </w:rPr>
        <w:t xml:space="preserve">ופקו </w:t>
      </w:r>
      <w:r w:rsidR="000F6834" w:rsidRPr="0023641B">
        <w:rPr>
          <w:rFonts w:cs="David" w:hint="cs"/>
          <w:b/>
          <w:bCs/>
          <w:szCs w:val="24"/>
          <w:rtl/>
        </w:rPr>
        <w:t>סרטונים</w:t>
      </w:r>
      <w:r w:rsidR="000F6834" w:rsidRPr="0023641B">
        <w:rPr>
          <w:rFonts w:cs="David" w:hint="cs"/>
          <w:szCs w:val="24"/>
          <w:rtl/>
        </w:rPr>
        <w:t xml:space="preserve"> </w:t>
      </w:r>
      <w:r w:rsidR="00CC7DAF" w:rsidRPr="0023641B">
        <w:rPr>
          <w:rFonts w:cs="David" w:hint="cs"/>
          <w:szCs w:val="24"/>
          <w:rtl/>
        </w:rPr>
        <w:t xml:space="preserve">קצרים באורך 6-8 דקות </w:t>
      </w:r>
      <w:r w:rsidR="000F6834" w:rsidRPr="0023641B">
        <w:rPr>
          <w:rFonts w:cs="David" w:hint="cs"/>
          <w:szCs w:val="24"/>
          <w:rtl/>
        </w:rPr>
        <w:t>מסוגים שונים:</w:t>
      </w:r>
      <w:r w:rsidRPr="0023641B">
        <w:rPr>
          <w:rFonts w:cs="David" w:hint="cs"/>
          <w:szCs w:val="24"/>
          <w:rtl/>
        </w:rPr>
        <w:t xml:space="preserve"> </w:t>
      </w:r>
    </w:p>
    <w:p w:rsidR="000F6834" w:rsidRPr="0023641B" w:rsidRDefault="000F6834" w:rsidP="00F8245B">
      <w:pPr>
        <w:pStyle w:val="ab"/>
        <w:numPr>
          <w:ilvl w:val="0"/>
          <w:numId w:val="36"/>
        </w:numPr>
        <w:spacing w:after="0" w:line="360" w:lineRule="auto"/>
        <w:rPr>
          <w:rFonts w:cs="David"/>
          <w:szCs w:val="24"/>
        </w:rPr>
      </w:pPr>
      <w:proofErr w:type="spellStart"/>
      <w:r w:rsidRPr="0023641B">
        <w:rPr>
          <w:rFonts w:cs="David" w:hint="cs"/>
          <w:szCs w:val="24"/>
          <w:rtl/>
        </w:rPr>
        <w:t>פרימיום</w:t>
      </w:r>
      <w:proofErr w:type="spellEnd"/>
      <w:r w:rsidRPr="0023641B">
        <w:rPr>
          <w:rFonts w:cs="David" w:hint="cs"/>
          <w:szCs w:val="24"/>
          <w:rtl/>
        </w:rPr>
        <w:t>- משחק עלילתי. מדמה סיטואציה כיתתית שעוסקת בחוסן ומעלה דילמה ו/או שאלה מוסרית.</w:t>
      </w:r>
    </w:p>
    <w:p w:rsidR="000F6834" w:rsidRDefault="000F6834" w:rsidP="00F8245B">
      <w:pPr>
        <w:pStyle w:val="ab"/>
        <w:numPr>
          <w:ilvl w:val="0"/>
          <w:numId w:val="36"/>
        </w:numPr>
        <w:spacing w:after="0"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סרטון בהשתתפות </w:t>
      </w:r>
      <w:proofErr w:type="spellStart"/>
      <w:r>
        <w:rPr>
          <w:rFonts w:cs="David" w:hint="cs"/>
          <w:szCs w:val="24"/>
          <w:rtl/>
        </w:rPr>
        <w:t>משפיען</w:t>
      </w:r>
      <w:proofErr w:type="spellEnd"/>
      <w:r>
        <w:rPr>
          <w:rFonts w:cs="David" w:hint="cs"/>
          <w:szCs w:val="24"/>
          <w:rtl/>
        </w:rPr>
        <w:t xml:space="preserve">/ מוביל דעת קהל מוכר בקרב ילדים ובני נוער המקדם כלים </w:t>
      </w:r>
      <w:proofErr w:type="spellStart"/>
      <w:r>
        <w:rPr>
          <w:rFonts w:cs="David" w:hint="cs"/>
          <w:szCs w:val="24"/>
          <w:rtl/>
        </w:rPr>
        <w:t>ופרקטיקות</w:t>
      </w:r>
      <w:proofErr w:type="spellEnd"/>
      <w:r>
        <w:rPr>
          <w:rFonts w:cs="David" w:hint="cs"/>
          <w:szCs w:val="24"/>
          <w:rtl/>
        </w:rPr>
        <w:t xml:space="preserve"> לחיזוק החוסן הרגשי של התלמידים בתקופה זו. </w:t>
      </w:r>
    </w:p>
    <w:p w:rsidR="00101561" w:rsidRDefault="000F6834" w:rsidP="00101561">
      <w:pPr>
        <w:pStyle w:val="ab"/>
        <w:numPr>
          <w:ilvl w:val="0"/>
          <w:numId w:val="36"/>
        </w:numPr>
        <w:spacing w:after="0"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סרטון בהשתתפות אנשי מקצוע להעברת מסרים בוני חוסן.</w:t>
      </w:r>
    </w:p>
    <w:p w:rsidR="00101561" w:rsidRPr="00101561" w:rsidRDefault="00101561" w:rsidP="00101561">
      <w:pPr>
        <w:spacing w:after="0" w:line="360" w:lineRule="auto"/>
        <w:rPr>
          <w:rFonts w:cs="David"/>
          <w:szCs w:val="24"/>
        </w:rPr>
      </w:pPr>
    </w:p>
    <w:p w:rsidR="00101561" w:rsidRPr="00783509" w:rsidRDefault="00101561" w:rsidP="00101561">
      <w:pPr>
        <w:spacing w:after="0" w:line="360" w:lineRule="auto"/>
        <w:rPr>
          <w:rFonts w:cs="David"/>
          <w:szCs w:val="24"/>
          <w:u w:val="single"/>
          <w:rtl/>
        </w:rPr>
      </w:pPr>
      <w:r w:rsidRPr="00783509">
        <w:rPr>
          <w:rFonts w:cs="David" w:hint="eastAsia"/>
          <w:szCs w:val="24"/>
          <w:u w:val="single"/>
          <w:rtl/>
        </w:rPr>
        <w:t>להלן</w:t>
      </w:r>
      <w:r w:rsidRPr="00783509">
        <w:rPr>
          <w:rFonts w:cs="David"/>
          <w:szCs w:val="24"/>
          <w:u w:val="single"/>
          <w:rtl/>
        </w:rPr>
        <w:t xml:space="preserve"> </w:t>
      </w:r>
      <w:r w:rsidRPr="00783509">
        <w:rPr>
          <w:rFonts w:cs="David" w:hint="eastAsia"/>
          <w:szCs w:val="24"/>
          <w:u w:val="single"/>
          <w:rtl/>
        </w:rPr>
        <w:t>פרוט</w:t>
      </w:r>
      <w:r w:rsidRPr="00783509">
        <w:rPr>
          <w:rFonts w:cs="David"/>
          <w:szCs w:val="24"/>
          <w:u w:val="single"/>
          <w:rtl/>
        </w:rPr>
        <w:t xml:space="preserve"> </w:t>
      </w:r>
      <w:r w:rsidRPr="00783509">
        <w:rPr>
          <w:rFonts w:cs="David" w:hint="eastAsia"/>
          <w:szCs w:val="24"/>
          <w:u w:val="single"/>
          <w:rtl/>
        </w:rPr>
        <w:t>סוגי</w:t>
      </w:r>
      <w:r w:rsidRPr="00783509">
        <w:rPr>
          <w:rFonts w:cs="David"/>
          <w:szCs w:val="24"/>
          <w:u w:val="single"/>
          <w:rtl/>
        </w:rPr>
        <w:t xml:space="preserve"> </w:t>
      </w:r>
      <w:r w:rsidRPr="00783509">
        <w:rPr>
          <w:rFonts w:cs="David" w:hint="eastAsia"/>
          <w:szCs w:val="24"/>
          <w:u w:val="single"/>
          <w:rtl/>
        </w:rPr>
        <w:t>הסרטונים</w:t>
      </w:r>
      <w:r w:rsidRPr="00783509">
        <w:rPr>
          <w:rFonts w:cs="David"/>
          <w:szCs w:val="24"/>
          <w:u w:val="single"/>
          <w:rtl/>
        </w:rPr>
        <w:t xml:space="preserve"> </w:t>
      </w:r>
      <w:r w:rsidRPr="00783509">
        <w:rPr>
          <w:rFonts w:cs="David" w:hint="eastAsia"/>
          <w:szCs w:val="24"/>
          <w:u w:val="single"/>
          <w:rtl/>
        </w:rPr>
        <w:t>לאוכלוסיית</w:t>
      </w:r>
      <w:r w:rsidRPr="00783509">
        <w:rPr>
          <w:rFonts w:cs="David"/>
          <w:szCs w:val="24"/>
          <w:u w:val="single"/>
          <w:rtl/>
        </w:rPr>
        <w:t xml:space="preserve"> </w:t>
      </w:r>
      <w:r w:rsidRPr="00783509">
        <w:rPr>
          <w:rFonts w:cs="David" w:hint="eastAsia"/>
          <w:szCs w:val="24"/>
          <w:u w:val="single"/>
          <w:rtl/>
        </w:rPr>
        <w:t>היעד</w:t>
      </w:r>
      <w:r w:rsidRPr="00783509">
        <w:rPr>
          <w:rFonts w:cs="David"/>
          <w:szCs w:val="24"/>
          <w:u w:val="single"/>
          <w:rtl/>
        </w:rPr>
        <w:t xml:space="preserve"> :</w:t>
      </w:r>
    </w:p>
    <w:tbl>
      <w:tblPr>
        <w:tblStyle w:val="aa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2200"/>
        <w:gridCol w:w="2180"/>
        <w:gridCol w:w="2160"/>
        <w:gridCol w:w="2160"/>
      </w:tblGrid>
      <w:tr w:rsidR="00101561" w:rsidTr="002141D2">
        <w:tc>
          <w:tcPr>
            <w:tcW w:w="2200" w:type="dxa"/>
            <w:vMerge w:val="restart"/>
          </w:tcPr>
          <w:p w:rsidR="00101561" w:rsidRDefault="00101561" w:rsidP="002141D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יחידת תוכן תלמידים</w:t>
            </w:r>
          </w:p>
        </w:tc>
        <w:tc>
          <w:tcPr>
            <w:tcW w:w="6500" w:type="dxa"/>
            <w:gridSpan w:val="3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סוג סרט</w:t>
            </w:r>
          </w:p>
        </w:tc>
      </w:tr>
      <w:tr w:rsidR="00101561" w:rsidTr="002141D2">
        <w:tc>
          <w:tcPr>
            <w:tcW w:w="2200" w:type="dxa"/>
            <w:vMerge/>
          </w:tcPr>
          <w:p w:rsidR="00101561" w:rsidRDefault="00101561" w:rsidP="002141D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  <w:tc>
          <w:tcPr>
            <w:tcW w:w="218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proofErr w:type="spellStart"/>
            <w:r>
              <w:rPr>
                <w:rFonts w:cs="David" w:hint="cs"/>
                <w:szCs w:val="24"/>
                <w:rtl/>
              </w:rPr>
              <w:t>פרימיום</w:t>
            </w:r>
            <w:proofErr w:type="spellEnd"/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proofErr w:type="spellStart"/>
            <w:r>
              <w:rPr>
                <w:rFonts w:cs="David" w:hint="cs"/>
                <w:szCs w:val="24"/>
                <w:rtl/>
              </w:rPr>
              <w:t>משפיען</w:t>
            </w:r>
            <w:proofErr w:type="spellEnd"/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רגיל-אנשי מקצוע</w:t>
            </w:r>
          </w:p>
        </w:tc>
      </w:tr>
      <w:tr w:rsidR="00101561" w:rsidTr="002141D2">
        <w:tc>
          <w:tcPr>
            <w:tcW w:w="2200" w:type="dxa"/>
          </w:tcPr>
          <w:p w:rsidR="00101561" w:rsidRDefault="00101561" w:rsidP="002141D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גיל רך (3-6)</w:t>
            </w:r>
          </w:p>
        </w:tc>
        <w:tc>
          <w:tcPr>
            <w:tcW w:w="218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12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14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-</w:t>
            </w:r>
          </w:p>
        </w:tc>
      </w:tr>
      <w:tr w:rsidR="00101561" w:rsidTr="002141D2">
        <w:tc>
          <w:tcPr>
            <w:tcW w:w="2200" w:type="dxa"/>
          </w:tcPr>
          <w:p w:rsidR="00101561" w:rsidRDefault="00101561" w:rsidP="002141D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יסודי</w:t>
            </w:r>
          </w:p>
        </w:tc>
        <w:tc>
          <w:tcPr>
            <w:tcW w:w="218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12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15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-</w:t>
            </w:r>
          </w:p>
        </w:tc>
      </w:tr>
      <w:tr w:rsidR="00101561" w:rsidTr="002141D2">
        <w:tc>
          <w:tcPr>
            <w:tcW w:w="2200" w:type="dxa"/>
          </w:tcPr>
          <w:p w:rsidR="00101561" w:rsidRDefault="00101561" w:rsidP="002141D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חט"ב</w:t>
            </w:r>
          </w:p>
        </w:tc>
        <w:tc>
          <w:tcPr>
            <w:tcW w:w="218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6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12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-</w:t>
            </w:r>
          </w:p>
        </w:tc>
      </w:tr>
      <w:tr w:rsidR="00101561" w:rsidTr="002141D2">
        <w:tc>
          <w:tcPr>
            <w:tcW w:w="2200" w:type="dxa"/>
          </w:tcPr>
          <w:p w:rsidR="00101561" w:rsidRDefault="00101561" w:rsidP="002141D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lastRenderedPageBreak/>
              <w:t>חטיבה עליונה(תיכון)</w:t>
            </w:r>
          </w:p>
        </w:tc>
        <w:tc>
          <w:tcPr>
            <w:tcW w:w="218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6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12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-</w:t>
            </w:r>
          </w:p>
        </w:tc>
      </w:tr>
      <w:tr w:rsidR="00101561" w:rsidTr="002141D2">
        <w:tc>
          <w:tcPr>
            <w:tcW w:w="2200" w:type="dxa"/>
          </w:tcPr>
          <w:p w:rsidR="00101561" w:rsidRDefault="00101561" w:rsidP="002141D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יחידת תוכן הורים</w:t>
            </w:r>
          </w:p>
        </w:tc>
        <w:tc>
          <w:tcPr>
            <w:tcW w:w="218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-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-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5</w:t>
            </w:r>
          </w:p>
        </w:tc>
      </w:tr>
      <w:tr w:rsidR="00101561" w:rsidTr="002141D2">
        <w:tc>
          <w:tcPr>
            <w:tcW w:w="2200" w:type="dxa"/>
          </w:tcPr>
          <w:p w:rsidR="00101561" w:rsidRDefault="00101561" w:rsidP="002141D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סה"כ</w:t>
            </w:r>
          </w:p>
        </w:tc>
        <w:tc>
          <w:tcPr>
            <w:tcW w:w="218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36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53</w:t>
            </w:r>
          </w:p>
        </w:tc>
        <w:tc>
          <w:tcPr>
            <w:tcW w:w="2160" w:type="dxa"/>
          </w:tcPr>
          <w:p w:rsidR="00101561" w:rsidRDefault="00101561" w:rsidP="002141D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5</w:t>
            </w:r>
          </w:p>
        </w:tc>
      </w:tr>
    </w:tbl>
    <w:p w:rsidR="00101561" w:rsidRPr="00021E09" w:rsidRDefault="00101561" w:rsidP="00101561">
      <w:pPr>
        <w:spacing w:after="0" w:line="240" w:lineRule="auto"/>
        <w:contextualSpacing/>
        <w:rPr>
          <w:rFonts w:cs="David"/>
          <w:szCs w:val="24"/>
          <w:rtl/>
        </w:rPr>
      </w:pPr>
    </w:p>
    <w:p w:rsidR="00101561" w:rsidRDefault="00101561" w:rsidP="00101561">
      <w:pPr>
        <w:spacing w:after="0" w:line="360" w:lineRule="auto"/>
        <w:rPr>
          <w:rFonts w:cs="David"/>
          <w:szCs w:val="24"/>
          <w:rtl/>
        </w:rPr>
      </w:pPr>
    </w:p>
    <w:p w:rsidR="00101561" w:rsidRDefault="00101561" w:rsidP="00101561">
      <w:pPr>
        <w:spacing w:after="0"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בכל קטגוריה החלוקה תהיה 25% תוכן לדוברי ערבית , 25% </w:t>
      </w:r>
      <w:proofErr w:type="spellStart"/>
      <w:r>
        <w:rPr>
          <w:rFonts w:cs="David" w:hint="cs"/>
          <w:szCs w:val="24"/>
          <w:rtl/>
        </w:rPr>
        <w:t>חמ"ד</w:t>
      </w:r>
      <w:proofErr w:type="spellEnd"/>
      <w:r>
        <w:rPr>
          <w:rFonts w:cs="David" w:hint="cs"/>
          <w:szCs w:val="24"/>
          <w:rtl/>
        </w:rPr>
        <w:t xml:space="preserve"> ו -50% </w:t>
      </w:r>
      <w:proofErr w:type="spellStart"/>
      <w:r>
        <w:rPr>
          <w:rFonts w:cs="David" w:hint="cs"/>
          <w:szCs w:val="24"/>
          <w:rtl/>
        </w:rPr>
        <w:t>אוכלוסיה</w:t>
      </w:r>
      <w:proofErr w:type="spellEnd"/>
      <w:r>
        <w:rPr>
          <w:rFonts w:cs="David" w:hint="cs"/>
          <w:szCs w:val="24"/>
          <w:rtl/>
        </w:rPr>
        <w:t xml:space="preserve"> כללית.</w:t>
      </w:r>
    </w:p>
    <w:p w:rsidR="00101561" w:rsidRPr="00101561" w:rsidRDefault="00101561" w:rsidP="00101561">
      <w:pPr>
        <w:spacing w:after="0" w:line="360" w:lineRule="auto"/>
        <w:rPr>
          <w:rFonts w:cs="David"/>
          <w:szCs w:val="24"/>
        </w:rPr>
      </w:pPr>
    </w:p>
    <w:p w:rsidR="000F6834" w:rsidRDefault="000F6834" w:rsidP="000F6834">
      <w:pPr>
        <w:spacing w:after="0" w:line="360" w:lineRule="auto"/>
        <w:ind w:left="360"/>
        <w:rPr>
          <w:rFonts w:cs="David"/>
          <w:szCs w:val="24"/>
          <w:rtl/>
        </w:rPr>
      </w:pPr>
    </w:p>
    <w:p w:rsidR="00642711" w:rsidRPr="00642711" w:rsidRDefault="00642711" w:rsidP="00515B7C">
      <w:pPr>
        <w:spacing w:after="0" w:line="240" w:lineRule="auto"/>
        <w:contextualSpacing/>
        <w:rPr>
          <w:rFonts w:cs="David"/>
          <w:b/>
          <w:bCs/>
          <w:szCs w:val="24"/>
          <w:rtl/>
        </w:rPr>
      </w:pPr>
      <w:r w:rsidRPr="00642711">
        <w:rPr>
          <w:rFonts w:cs="David" w:hint="cs"/>
          <w:b/>
          <w:bCs/>
          <w:szCs w:val="24"/>
          <w:rtl/>
        </w:rPr>
        <w:t>יחידות התוכן שיופקו יונגשו לכלל צוותי חינוך לעבודה עם תלמידים כחלק מהתכנית "</w:t>
      </w:r>
      <w:proofErr w:type="spellStart"/>
      <w:r w:rsidRPr="00642711">
        <w:rPr>
          <w:rFonts w:cs="David" w:hint="cs"/>
          <w:b/>
          <w:bCs/>
          <w:szCs w:val="24"/>
          <w:rtl/>
        </w:rPr>
        <w:t>הכ"חות</w:t>
      </w:r>
      <w:proofErr w:type="spellEnd"/>
      <w:r w:rsidRPr="00642711">
        <w:rPr>
          <w:rFonts w:cs="David" w:hint="cs"/>
          <w:b/>
          <w:bCs/>
          <w:szCs w:val="24"/>
          <w:rtl/>
        </w:rPr>
        <w:t xml:space="preserve"> שבדרך".</w:t>
      </w:r>
    </w:p>
    <w:p w:rsidR="00515B7C" w:rsidRDefault="00515B7C" w:rsidP="00515B7C">
      <w:pPr>
        <w:spacing w:after="0" w:line="240" w:lineRule="auto"/>
        <w:ind w:left="720"/>
        <w:contextualSpacing/>
        <w:rPr>
          <w:rFonts w:ascii="Tahoma" w:eastAsia="Times New Roman" w:hAnsi="Tahoma" w:cs="David"/>
          <w:sz w:val="24"/>
          <w:szCs w:val="24"/>
          <w:rtl/>
        </w:rPr>
      </w:pPr>
    </w:p>
    <w:p w:rsidR="00FA7DB1" w:rsidRDefault="00FA7DB1" w:rsidP="00515B7C">
      <w:pPr>
        <w:spacing w:after="0" w:line="240" w:lineRule="auto"/>
        <w:ind w:left="720"/>
        <w:contextualSpacing/>
        <w:rPr>
          <w:rFonts w:ascii="Tahoma" w:eastAsia="Times New Roman" w:hAnsi="Tahoma" w:cs="David"/>
          <w:sz w:val="24"/>
          <w:szCs w:val="24"/>
          <w:rtl/>
        </w:rPr>
      </w:pPr>
    </w:p>
    <w:p w:rsidR="00FA7DB1" w:rsidRDefault="00FA7DB1" w:rsidP="00515B7C">
      <w:pPr>
        <w:spacing w:after="0" w:line="240" w:lineRule="auto"/>
        <w:ind w:left="720"/>
        <w:contextualSpacing/>
        <w:rPr>
          <w:rFonts w:ascii="Tahoma" w:eastAsia="Times New Roman" w:hAnsi="Tahoma" w:cs="David"/>
          <w:sz w:val="24"/>
          <w:szCs w:val="24"/>
          <w:rtl/>
        </w:rPr>
      </w:pPr>
    </w:p>
    <w:p w:rsidR="00FA7DB1" w:rsidRDefault="00FA7DB1" w:rsidP="00515B7C">
      <w:pPr>
        <w:spacing w:after="0" w:line="240" w:lineRule="auto"/>
        <w:ind w:left="720"/>
        <w:contextualSpacing/>
        <w:rPr>
          <w:rFonts w:ascii="Tahoma" w:eastAsia="Times New Roman" w:hAnsi="Tahoma" w:cs="David"/>
          <w:sz w:val="24"/>
          <w:szCs w:val="24"/>
          <w:rtl/>
        </w:rPr>
      </w:pPr>
    </w:p>
    <w:p w:rsidR="00FA7DB1" w:rsidRDefault="00FA7DB1" w:rsidP="00515B7C">
      <w:pPr>
        <w:spacing w:after="0" w:line="240" w:lineRule="auto"/>
        <w:ind w:left="720"/>
        <w:contextualSpacing/>
        <w:rPr>
          <w:rFonts w:ascii="Tahoma" w:eastAsia="Times New Roman" w:hAnsi="Tahoma" w:cs="David"/>
          <w:sz w:val="24"/>
          <w:szCs w:val="24"/>
          <w:rtl/>
        </w:rPr>
      </w:pPr>
    </w:p>
    <w:p w:rsidR="00FA7DB1" w:rsidRDefault="00FA7DB1" w:rsidP="00515B7C">
      <w:pPr>
        <w:spacing w:after="0" w:line="240" w:lineRule="auto"/>
        <w:ind w:left="720"/>
        <w:contextualSpacing/>
        <w:rPr>
          <w:rFonts w:ascii="Tahoma" w:eastAsia="Times New Roman" w:hAnsi="Tahoma" w:cs="David"/>
          <w:sz w:val="24"/>
          <w:szCs w:val="24"/>
          <w:rtl/>
        </w:rPr>
      </w:pPr>
    </w:p>
    <w:p w:rsidR="00FA7DB1" w:rsidRPr="00FA7DB1" w:rsidRDefault="00FA7DB1" w:rsidP="00B12444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975676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תקופת ההתקשרות המתוכננת:</w:t>
      </w:r>
      <w:r w:rsidRPr="0097567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101561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</w:t>
      </w:r>
      <w:r w:rsidR="00B1244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1.4.2024 </w:t>
      </w:r>
      <w:r w:rsidR="00B12444">
        <w:rPr>
          <w:rFonts w:ascii="Times New Roman" w:eastAsia="Times New Roman" w:hAnsi="Times New Roman" w:cs="David"/>
          <w:sz w:val="24"/>
          <w:szCs w:val="24"/>
          <w:u w:val="single"/>
          <w:rtl/>
        </w:rPr>
        <w:t>–</w:t>
      </w:r>
      <w:r w:rsidR="00B1244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31.3.2025</w:t>
      </w:r>
    </w:p>
    <w:p w:rsidR="00FA7DB1" w:rsidRPr="00975676" w:rsidRDefault="00FA7DB1" w:rsidP="00FA7DB1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975676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בעלות:</w:t>
      </w:r>
      <w:r w:rsidRPr="00975676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4,000,000 ₪. </w:t>
      </w:r>
    </w:p>
    <w:p w:rsidR="00FA7DB1" w:rsidRPr="00642711" w:rsidRDefault="00FA7DB1" w:rsidP="00515B7C">
      <w:pPr>
        <w:spacing w:after="0" w:line="240" w:lineRule="auto"/>
        <w:ind w:left="720"/>
        <w:contextualSpacing/>
        <w:rPr>
          <w:rFonts w:ascii="Tahoma" w:eastAsia="Times New Roman" w:hAnsi="Tahoma" w:cs="David"/>
          <w:sz w:val="24"/>
          <w:szCs w:val="24"/>
        </w:rPr>
      </w:pPr>
    </w:p>
    <w:p w:rsidR="00515B7C" w:rsidRPr="00975676" w:rsidRDefault="00515B7C" w:rsidP="00515B7C">
      <w:pPr>
        <w:tabs>
          <w:tab w:val="left" w:pos="720"/>
        </w:tabs>
        <w:spacing w:after="0" w:line="360" w:lineRule="auto"/>
        <w:jc w:val="both"/>
        <w:rPr>
          <w:rFonts w:cs="David"/>
          <w:b/>
          <w:bCs/>
          <w:rtl/>
        </w:rPr>
      </w:pPr>
      <w:r w:rsidRPr="00975676">
        <w:rPr>
          <w:rFonts w:cs="David" w:hint="cs"/>
          <w:b/>
          <w:bCs/>
          <w:rtl/>
        </w:rPr>
        <w:t xml:space="preserve">הנימוקים להיות הספק </w:t>
      </w:r>
      <w:r w:rsidRPr="00975676">
        <w:rPr>
          <w:rFonts w:cs="David"/>
          <w:b/>
          <w:bCs/>
          <w:rtl/>
        </w:rPr>
        <w:t>–</w:t>
      </w:r>
      <w:r w:rsidRPr="00975676">
        <w:rPr>
          <w:rFonts w:cs="David" w:hint="cs"/>
          <w:b/>
          <w:bCs/>
          <w:rtl/>
        </w:rPr>
        <w:t xml:space="preserve"> ספק יחיד</w:t>
      </w:r>
    </w:p>
    <w:p w:rsidR="00A264C5" w:rsidRDefault="00C6696F" w:rsidP="00492DD9">
      <w:pPr>
        <w:tabs>
          <w:tab w:val="left" w:pos="720"/>
        </w:tabs>
        <w:spacing w:after="0"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חברת סייף סקול </w:t>
      </w:r>
      <w:r w:rsidR="00A264C5">
        <w:rPr>
          <w:rFonts w:cs="David" w:hint="cs"/>
          <w:rtl/>
        </w:rPr>
        <w:t xml:space="preserve">מספקת </w:t>
      </w:r>
      <w:r w:rsidR="00A264C5" w:rsidRPr="00A264C5">
        <w:rPr>
          <w:rFonts w:cs="David"/>
          <w:rtl/>
        </w:rPr>
        <w:t xml:space="preserve"> מוצר ייחודי </w:t>
      </w:r>
      <w:r w:rsidR="00D36D5E">
        <w:rPr>
          <w:rFonts w:cs="David" w:hint="cs"/>
          <w:rtl/>
        </w:rPr>
        <w:t>ה</w:t>
      </w:r>
      <w:r w:rsidR="00A264C5">
        <w:rPr>
          <w:rFonts w:cs="David" w:hint="cs"/>
          <w:rtl/>
        </w:rPr>
        <w:t xml:space="preserve">כולל </w:t>
      </w:r>
      <w:r w:rsidR="00A264C5" w:rsidRPr="00A264C5">
        <w:rPr>
          <w:rFonts w:cs="David"/>
          <w:rtl/>
        </w:rPr>
        <w:t xml:space="preserve">: תוכן </w:t>
      </w:r>
      <w:proofErr w:type="spellStart"/>
      <w:r w:rsidR="00A264C5" w:rsidRPr="00A264C5">
        <w:rPr>
          <w:rFonts w:cs="David"/>
          <w:rtl/>
        </w:rPr>
        <w:t>אינטרקטיבי</w:t>
      </w:r>
      <w:proofErr w:type="spellEnd"/>
      <w:r w:rsidR="00A264C5" w:rsidRPr="00A264C5">
        <w:rPr>
          <w:rFonts w:cs="David"/>
          <w:rtl/>
        </w:rPr>
        <w:t xml:space="preserve"> המאפשר למורים </w:t>
      </w:r>
      <w:proofErr w:type="spellStart"/>
      <w:r w:rsidR="00A264C5" w:rsidRPr="00A264C5">
        <w:rPr>
          <w:rFonts w:cs="David"/>
          <w:rtl/>
        </w:rPr>
        <w:t>להנגיש</w:t>
      </w:r>
      <w:proofErr w:type="spellEnd"/>
      <w:r w:rsidR="00A264C5" w:rsidRPr="00A264C5">
        <w:rPr>
          <w:rFonts w:cs="David"/>
          <w:rtl/>
        </w:rPr>
        <w:t xml:space="preserve"> לתלמידים נושאים מורכבים ורגישים באמצעות </w:t>
      </w:r>
      <w:r w:rsidR="00A264C5">
        <w:rPr>
          <w:rFonts w:cs="David" w:hint="cs"/>
          <w:rtl/>
        </w:rPr>
        <w:t xml:space="preserve">מגוון סרטונים בתיווך </w:t>
      </w:r>
      <w:r w:rsidR="00A264C5" w:rsidRPr="00A264C5">
        <w:rPr>
          <w:rFonts w:cs="David"/>
          <w:rtl/>
        </w:rPr>
        <w:t>"</w:t>
      </w:r>
      <w:proofErr w:type="spellStart"/>
      <w:r w:rsidR="00A264C5" w:rsidRPr="00A264C5">
        <w:rPr>
          <w:rFonts w:cs="David"/>
          <w:rtl/>
        </w:rPr>
        <w:t>משפיענים</w:t>
      </w:r>
      <w:proofErr w:type="spellEnd"/>
      <w:r w:rsidR="00A264C5" w:rsidRPr="00A264C5">
        <w:rPr>
          <w:rFonts w:cs="David"/>
          <w:rtl/>
        </w:rPr>
        <w:t>"</w:t>
      </w:r>
      <w:r w:rsidR="00A264C5">
        <w:rPr>
          <w:rFonts w:cs="David" w:hint="cs"/>
          <w:rtl/>
        </w:rPr>
        <w:t xml:space="preserve">, סרטונים עלילתיים </w:t>
      </w:r>
      <w:r w:rsidR="00A264C5" w:rsidRPr="00A264C5">
        <w:rPr>
          <w:rFonts w:cs="David"/>
          <w:rtl/>
        </w:rPr>
        <w:t xml:space="preserve">ואנשי מקצוע המובילים בישראל. התוכן, מונגש באמצעות תשתית טכנולוגית ייחודית של ענקית </w:t>
      </w:r>
      <w:proofErr w:type="spellStart"/>
      <w:r w:rsidR="00A264C5" w:rsidRPr="00A264C5">
        <w:rPr>
          <w:rFonts w:cs="David"/>
          <w:rtl/>
        </w:rPr>
        <w:t>ה"סטרימינג</w:t>
      </w:r>
      <w:proofErr w:type="spellEnd"/>
      <w:r w:rsidR="00A264C5" w:rsidRPr="00A264C5">
        <w:rPr>
          <w:rFonts w:cs="David"/>
          <w:rtl/>
        </w:rPr>
        <w:t xml:space="preserve">" </w:t>
      </w:r>
      <w:r w:rsidR="00A264C5" w:rsidRPr="00A264C5">
        <w:rPr>
          <w:rFonts w:cs="David"/>
        </w:rPr>
        <w:t>VIMEO</w:t>
      </w:r>
      <w:r w:rsidR="00A264C5" w:rsidRPr="00A264C5">
        <w:rPr>
          <w:rFonts w:cs="David"/>
          <w:rtl/>
        </w:rPr>
        <w:t xml:space="preserve">  שמאפשרת גם למוסדות עם תשתית אינטרנט חלשה, לייצר שיעורים </w:t>
      </w:r>
      <w:r w:rsidR="00D36D5E">
        <w:rPr>
          <w:rFonts w:cs="David"/>
          <w:rtl/>
        </w:rPr>
        <w:t>רציפים</w:t>
      </w:r>
      <w:r w:rsidR="00A264C5" w:rsidRPr="00A264C5">
        <w:rPr>
          <w:rFonts w:cs="David"/>
          <w:rtl/>
        </w:rPr>
        <w:t xml:space="preserve">. בנוסף, הנהלת המוסד החינוכי/רשות/בעלות/משרד חינוך </w:t>
      </w:r>
      <w:r w:rsidR="00A264C5">
        <w:rPr>
          <w:rFonts w:cs="David" w:hint="cs"/>
          <w:rtl/>
        </w:rPr>
        <w:t xml:space="preserve">יכולה לקבל תמונה מלאה על דפוסי </w:t>
      </w:r>
      <w:r w:rsidR="00A264C5" w:rsidRPr="00A264C5">
        <w:rPr>
          <w:rFonts w:cs="David"/>
          <w:rtl/>
        </w:rPr>
        <w:t>השימוש במערכת</w:t>
      </w:r>
      <w:r w:rsidR="00D36D5E">
        <w:rPr>
          <w:rFonts w:cs="David" w:hint="cs"/>
          <w:rtl/>
        </w:rPr>
        <w:t xml:space="preserve"> והסרטונים הנבחרים</w:t>
      </w:r>
      <w:r w:rsidR="00A264C5" w:rsidRPr="00A264C5">
        <w:rPr>
          <w:rFonts w:cs="David"/>
          <w:rtl/>
        </w:rPr>
        <w:t xml:space="preserve"> ו</w:t>
      </w:r>
      <w:r w:rsidR="00A264C5">
        <w:rPr>
          <w:rFonts w:cs="David" w:hint="cs"/>
          <w:rtl/>
        </w:rPr>
        <w:t xml:space="preserve">קבלת </w:t>
      </w:r>
      <w:r w:rsidR="00A264C5" w:rsidRPr="00A264C5">
        <w:rPr>
          <w:rFonts w:cs="David"/>
          <w:rtl/>
        </w:rPr>
        <w:t xml:space="preserve">תובנות </w:t>
      </w:r>
      <w:r w:rsidR="00D36D5E">
        <w:rPr>
          <w:rFonts w:cs="David" w:hint="cs"/>
          <w:rtl/>
        </w:rPr>
        <w:t xml:space="preserve">על התכנים הנבחרים </w:t>
      </w:r>
      <w:r w:rsidR="00A264C5" w:rsidRPr="00A264C5">
        <w:rPr>
          <w:rFonts w:cs="David"/>
          <w:rtl/>
        </w:rPr>
        <w:t>בזמן אמת</w:t>
      </w:r>
      <w:r w:rsidR="00D36D5E">
        <w:rPr>
          <w:rFonts w:cs="David" w:hint="cs"/>
          <w:rtl/>
        </w:rPr>
        <w:t xml:space="preserve">. </w:t>
      </w:r>
      <w:r w:rsidR="00A264C5" w:rsidRPr="00A264C5">
        <w:rPr>
          <w:rFonts w:cs="David"/>
          <w:rtl/>
        </w:rPr>
        <w:t xml:space="preserve"> </w:t>
      </w:r>
    </w:p>
    <w:p w:rsidR="00515B7C" w:rsidRPr="00975676" w:rsidRDefault="00A264C5" w:rsidP="00D02D29">
      <w:pPr>
        <w:tabs>
          <w:tab w:val="left" w:pos="720"/>
        </w:tabs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>
        <w:rPr>
          <w:rFonts w:cs="David" w:hint="cs"/>
          <w:rtl/>
        </w:rPr>
        <w:t>כמו כן, ל</w:t>
      </w:r>
      <w:r w:rsidRPr="00A264C5">
        <w:rPr>
          <w:rFonts w:cs="David"/>
          <w:rtl/>
        </w:rPr>
        <w:t xml:space="preserve">חברת "סייף סקול" </w:t>
      </w:r>
      <w:r>
        <w:rPr>
          <w:rFonts w:cs="David" w:hint="cs"/>
          <w:rtl/>
        </w:rPr>
        <w:t>יש את הפלטפורמה לייצר</w:t>
      </w:r>
      <w:r w:rsidRPr="00A264C5">
        <w:rPr>
          <w:rFonts w:cs="David"/>
          <w:rtl/>
        </w:rPr>
        <w:t xml:space="preserve"> תכנים </w:t>
      </w:r>
      <w:r w:rsidR="006F70CD" w:rsidRPr="00A264C5">
        <w:rPr>
          <w:rFonts w:cs="David" w:hint="cs"/>
          <w:rtl/>
        </w:rPr>
        <w:t>ויזואליי</w:t>
      </w:r>
      <w:r w:rsidR="006F70CD" w:rsidRPr="00A264C5">
        <w:rPr>
          <w:rFonts w:cs="David" w:hint="eastAsia"/>
          <w:rtl/>
        </w:rPr>
        <w:t>ם</w:t>
      </w:r>
      <w:r w:rsidRPr="00A264C5">
        <w:rPr>
          <w:rFonts w:cs="David"/>
          <w:rtl/>
        </w:rPr>
        <w:t xml:space="preserve"> ומערכי שיעור תומכים – בפרקי זמן של24-48 שעות בזכות צוות </w:t>
      </w:r>
      <w:r w:rsidR="00D02D29">
        <w:rPr>
          <w:rFonts w:cs="David" w:hint="cs"/>
          <w:rtl/>
        </w:rPr>
        <w:t xml:space="preserve">זמין </w:t>
      </w:r>
      <w:r w:rsidRPr="00A264C5">
        <w:rPr>
          <w:rFonts w:cs="David"/>
          <w:rtl/>
        </w:rPr>
        <w:t>מיוחד הפועל מתוך אולפני החברה ויודע לתת מענה להתפתחויות שונות.</w:t>
      </w:r>
      <w:r w:rsidR="00515B7C" w:rsidRPr="00E65105">
        <w:rPr>
          <w:rFonts w:cs="David" w:hint="cs"/>
          <w:rtl/>
        </w:rPr>
        <w:t xml:space="preserve"> </w:t>
      </w:r>
    </w:p>
    <w:p w:rsidR="00515B7C" w:rsidRPr="00975676" w:rsidRDefault="00515B7C" w:rsidP="00515B7C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15B7C" w:rsidRPr="00975676" w:rsidRDefault="00515B7C" w:rsidP="00515B7C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15B7C" w:rsidRPr="00975676" w:rsidRDefault="00515B7C" w:rsidP="00515B7C"/>
    <w:p w:rsidR="00953344" w:rsidRPr="00515B7C" w:rsidRDefault="00953344" w:rsidP="00953344">
      <w:pPr>
        <w:spacing w:after="0"/>
        <w:rPr>
          <w:rFonts w:ascii="David" w:hAnsi="David" w:cs="David"/>
          <w:sz w:val="24"/>
          <w:szCs w:val="24"/>
          <w:rtl/>
        </w:rPr>
      </w:pPr>
    </w:p>
    <w:sectPr w:rsidR="00953344" w:rsidRPr="00515B7C" w:rsidSect="00674941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2104" w:right="1418" w:bottom="1440" w:left="1418" w:header="737" w:footer="73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0033" w:rsidRDefault="00930033" w:rsidP="008967B5">
      <w:pPr>
        <w:spacing w:after="0" w:line="240" w:lineRule="auto"/>
      </w:pPr>
      <w:r>
        <w:separator/>
      </w:r>
    </w:p>
  </w:endnote>
  <w:endnote w:type="continuationSeparator" w:id="0">
    <w:p w:rsidR="00930033" w:rsidRDefault="00930033" w:rsidP="008967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A2D" w:rsidRDefault="00C43A2D">
    <w:pPr>
      <w:pStyle w:val="a5"/>
    </w:pPr>
    <w:r>
      <w:rPr>
        <w:noProof/>
      </w:rPr>
      <w:drawing>
        <wp:inline distT="0" distB="0" distL="0" distR="0">
          <wp:extent cx="1359535" cy="1025525"/>
          <wp:effectExtent l="0" t="0" r="0" b="3175"/>
          <wp:docPr id="1" name="תמונה 1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>
          <wp:extent cx="1359535" cy="1025525"/>
          <wp:effectExtent l="0" t="0" r="0" b="3175"/>
          <wp:docPr id="2" name="תמונה 2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>
          <wp:extent cx="1359535" cy="1025525"/>
          <wp:effectExtent l="0" t="0" r="0" b="3175"/>
          <wp:docPr id="3" name="תמונה 3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>
          <wp:extent cx="1359535" cy="1025525"/>
          <wp:effectExtent l="0" t="0" r="0" b="3175"/>
          <wp:docPr id="4" name="תמונה 4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>
          <wp:extent cx="1363287" cy="1022465"/>
          <wp:effectExtent l="0" t="0" r="8890" b="635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חינוך עם שרות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3287" cy="1022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okmarkStart w:id="5" w:name="Titel5"/>
  <w:bookmarkEnd w:id="5"/>
  <w:p w:rsidR="00620BF2" w:rsidRPr="00620BF2" w:rsidRDefault="00620BF2" w:rsidP="00620BF2">
    <w:pPr>
      <w:pStyle w:val="a5"/>
      <w:jc w:val="center"/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</w:rPr>
    </w:pP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CD543F8" wp14:editId="2C9D6FB0">
              <wp:simplePos x="0" y="0"/>
              <wp:positionH relativeFrom="margin">
                <wp:align>center</wp:align>
              </wp:positionH>
              <wp:positionV relativeFrom="paragraph">
                <wp:posOffset>-154940</wp:posOffset>
              </wp:positionV>
              <wp:extent cx="6886575" cy="0"/>
              <wp:effectExtent l="9525" t="6985" r="9525" b="12065"/>
              <wp:wrapNone/>
              <wp:docPr id="6" name="מחבר ישר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865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accent1">
                            <a:lumMod val="95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4026C75" id="מחבר ישר 9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from="0,-12.2pt" to="542.25pt,-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" strokecolor="#4579b8 [3044]">
              <w10:wrap anchorx="margin"/>
            </v:line>
          </w:pict>
        </mc:Fallback>
      </mc:AlternateContent>
    </w: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</w:rPr>
      <w:t xml:space="preserve">רח' </w:t>
    </w:r>
    <w:r w:rsidRPr="00620BF2">
      <w:rPr>
        <w:rFonts w:asciiTheme="majorBidi" w:eastAsia="Times New Roman" w:hAnsiTheme="majorBidi" w:cstheme="majorBidi" w:hint="cs"/>
        <w:b/>
        <w:bCs/>
        <w:noProof/>
        <w:color w:val="3767A8"/>
        <w:sz w:val="20"/>
        <w:szCs w:val="20"/>
        <w:rtl/>
      </w:rPr>
      <w:t>דבורה הנביאה 2</w:t>
    </w: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</w:rPr>
      <w:t xml:space="preserve">, ירושלים; </w:t>
    </w:r>
    <w:r w:rsidRPr="00620BF2">
      <w:rPr>
        <w:rFonts w:asciiTheme="majorBidi" w:eastAsia="Times New Roman" w:hAnsiTheme="majorBidi" w:cstheme="majorBidi" w:hint="cs"/>
        <w:b/>
        <w:bCs/>
        <w:noProof/>
        <w:color w:val="3767A8"/>
        <w:sz w:val="20"/>
        <w:szCs w:val="20"/>
        <w:rtl/>
      </w:rPr>
      <w:t>9100201</w:t>
    </w: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</w:rPr>
      <w:t xml:space="preserve">  טל' 073-3931700</w:t>
    </w:r>
    <w:r w:rsidRPr="00620BF2">
      <w:rPr>
        <w:rFonts w:asciiTheme="majorBidi" w:eastAsia="Times New Roman" w:hAnsiTheme="majorBidi" w:cstheme="majorBidi" w:hint="cs"/>
        <w:b/>
        <w:bCs/>
        <w:noProof/>
        <w:color w:val="3767A8"/>
        <w:sz w:val="20"/>
        <w:szCs w:val="20"/>
        <w:rtl/>
      </w:rPr>
      <w:t xml:space="preserve"> </w:t>
    </w: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</w:rPr>
      <w:t>פקס 073-3931825 |</w:t>
    </w:r>
  </w:p>
  <w:p w:rsidR="00620BF2" w:rsidRPr="00620BF2" w:rsidRDefault="00620BF2" w:rsidP="00620BF2">
    <w:pPr>
      <w:pStyle w:val="a5"/>
      <w:jc w:val="center"/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</w:rPr>
    </w:pP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</w:rPr>
      <w:drawing>
        <wp:anchor distT="0" distB="0" distL="114300" distR="114300" simplePos="0" relativeHeight="251659264" behindDoc="1" locked="0" layoutInCell="1" allowOverlap="1" wp14:anchorId="40B2045F" wp14:editId="085E7FB7">
          <wp:simplePos x="0" y="0"/>
          <wp:positionH relativeFrom="margin">
            <wp:align>center</wp:align>
          </wp:positionH>
          <wp:positionV relativeFrom="paragraph">
            <wp:posOffset>271323</wp:posOffset>
          </wp:positionV>
          <wp:extent cx="518160" cy="387985"/>
          <wp:effectExtent l="0" t="0" r="0" b="0"/>
          <wp:wrapSquare wrapText="bothSides"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8160" cy="3879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bookmarkStart w:id="6" w:name="Titel6"/>
    <w:bookmarkEnd w:id="6"/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  <w:lang w:bidi="ar-SA"/>
      </w:rPr>
      <w:t xml:space="preserve">شارع دبورا هنبيئة 2, اورشليم-القدس, </w:t>
    </w:r>
    <w:r w:rsidRPr="00620BF2">
      <w:rPr>
        <w:rFonts w:asciiTheme="majorBidi" w:eastAsia="Times New Roman" w:hAnsiTheme="majorBidi" w:cstheme="majorBidi" w:hint="cs"/>
        <w:b/>
        <w:bCs/>
        <w:noProof/>
        <w:color w:val="3767A8"/>
        <w:sz w:val="20"/>
        <w:szCs w:val="20"/>
        <w:rtl/>
      </w:rPr>
      <w:t>9100201</w:t>
    </w: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</w:rPr>
      <w:t xml:space="preserve">  </w:t>
    </w: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  <w:lang w:bidi="ar-SA"/>
      </w:rPr>
      <w:t xml:space="preserve">هاتف </w:t>
    </w: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</w:rPr>
      <w:t>073-3931700</w:t>
    </w:r>
    <w:r w:rsidRPr="00620BF2">
      <w:rPr>
        <w:rFonts w:asciiTheme="majorBidi" w:eastAsia="Times New Roman" w:hAnsiTheme="majorBidi" w:cstheme="majorBidi" w:hint="cs"/>
        <w:b/>
        <w:bCs/>
        <w:noProof/>
        <w:color w:val="3767A8"/>
        <w:sz w:val="20"/>
        <w:szCs w:val="20"/>
        <w:rtl/>
      </w:rPr>
      <w:t xml:space="preserve"> </w:t>
    </w: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  <w:lang w:bidi="ar-SA"/>
      </w:rPr>
      <w:t xml:space="preserve">فاكس </w:t>
    </w: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</w:rPr>
      <w:t>073-3931825</w:t>
    </w: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  <w:rtl/>
        <w:lang w:bidi="ar-SA"/>
      </w:rPr>
      <w:t xml:space="preserve">| </w:t>
    </w:r>
    <w:r w:rsidRPr="00620BF2">
      <w:rPr>
        <w:rFonts w:asciiTheme="majorBidi" w:eastAsia="Times New Roman" w:hAnsiTheme="majorBidi" w:cstheme="majorBidi"/>
        <w:b/>
        <w:bCs/>
        <w:noProof/>
        <w:color w:val="3767A8"/>
        <w:sz w:val="20"/>
        <w:szCs w:val="20"/>
      </w:rPr>
      <w:t>www.edu.gov.il</w:t>
    </w:r>
  </w:p>
  <w:p w:rsidR="00567598" w:rsidRPr="00620BF2" w:rsidRDefault="00567598" w:rsidP="00620BF2">
    <w:pPr>
      <w:pStyle w:val="a5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0033" w:rsidRDefault="00930033" w:rsidP="008967B5">
      <w:pPr>
        <w:spacing w:after="0" w:line="240" w:lineRule="auto"/>
      </w:pPr>
      <w:r>
        <w:separator/>
      </w:r>
    </w:p>
  </w:footnote>
  <w:footnote w:type="continuationSeparator" w:id="0">
    <w:p w:rsidR="00930033" w:rsidRDefault="00930033" w:rsidP="008967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2340" w:rsidRDefault="00C82340">
    <w:pPr>
      <w:pStyle w:val="a3"/>
      <w:rPr>
        <w:rtl/>
      </w:rPr>
    </w:pPr>
    <w:r>
      <w:rPr>
        <w:rFonts w:asciiTheme="minorBidi" w:hAnsiTheme="minorBidi" w:cs="David"/>
        <w:b/>
        <w:bCs/>
        <w:noProof/>
        <w:color w:val="3767A8"/>
        <w:sz w:val="36"/>
        <w:szCs w:val="36"/>
      </w:rPr>
      <w:drawing>
        <wp:inline distT="0" distB="0" distL="0" distR="0">
          <wp:extent cx="2200910" cy="3444875"/>
          <wp:effectExtent l="0" t="0" r="8890" b="3175"/>
          <wp:docPr id="7" name="תמונה 7" descr="C:\Users\kl1031\Desktop\תבניות\לוגו שמאל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kl1031\Desktop\תבניות\לוגו שמאל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0910" cy="344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17CF" w:rsidRDefault="00B817CF" w:rsidP="00B817CF">
    <w:pPr>
      <w:pStyle w:val="a3"/>
      <w:spacing w:before="40" w:after="40"/>
      <w:jc w:val="center"/>
      <w:rPr>
        <w:rFonts w:asciiTheme="minorBidi" w:hAnsiTheme="minorBidi" w:cs="David"/>
        <w:b/>
        <w:bCs/>
        <w:color w:val="3767A8"/>
        <w:sz w:val="36"/>
        <w:szCs w:val="36"/>
        <w:rtl/>
      </w:rPr>
    </w:pPr>
    <w:r>
      <w:rPr>
        <w:rFonts w:asciiTheme="minorBidi" w:hAnsiTheme="minorBidi" w:cs="David" w:hint="cs"/>
        <w:b/>
        <w:bCs/>
        <w:color w:val="3767A8"/>
        <w:sz w:val="36"/>
        <w:szCs w:val="36"/>
        <w:rtl/>
      </w:rPr>
      <w:t>מדינת ישראל</w:t>
    </w:r>
  </w:p>
  <w:p w:rsidR="00B817CF" w:rsidRDefault="00FA783B" w:rsidP="00B817CF">
    <w:pPr>
      <w:pStyle w:val="a3"/>
      <w:spacing w:before="40" w:after="40"/>
      <w:jc w:val="center"/>
      <w:rPr>
        <w:rFonts w:asciiTheme="minorBidi" w:hAnsiTheme="minorBidi" w:cs="David"/>
        <w:b/>
        <w:bCs/>
        <w:color w:val="3767A8"/>
        <w:sz w:val="32"/>
        <w:szCs w:val="32"/>
        <w:rtl/>
      </w:rPr>
    </w:pPr>
    <w:bookmarkStart w:id="1" w:name="Titel1"/>
    <w:bookmarkEnd w:id="1"/>
    <w:r>
      <w:rPr>
        <w:rFonts w:asciiTheme="minorBidi" w:hAnsiTheme="minorBidi" w:cs="David"/>
        <w:b/>
        <w:bCs/>
        <w:color w:val="3767A8"/>
        <w:sz w:val="32"/>
        <w:szCs w:val="32"/>
        <w:rtl/>
      </w:rPr>
      <w:t>משרד החינוך</w:t>
    </w:r>
  </w:p>
  <w:p w:rsidR="00B817CF" w:rsidRDefault="00C73152" w:rsidP="00B817CF">
    <w:pPr>
      <w:pStyle w:val="a3"/>
      <w:spacing w:before="40" w:after="40"/>
      <w:jc w:val="center"/>
      <w:rPr>
        <w:rFonts w:asciiTheme="minorBidi" w:hAnsiTheme="minorBidi" w:cs="David"/>
        <w:b/>
        <w:bCs/>
        <w:color w:val="3767A8"/>
        <w:sz w:val="28"/>
        <w:szCs w:val="28"/>
        <w:rtl/>
      </w:rPr>
    </w:pPr>
    <w:bookmarkStart w:id="2" w:name="Titel2"/>
    <w:bookmarkEnd w:id="2"/>
    <w:r>
      <w:rPr>
        <w:rFonts w:asciiTheme="minorBidi" w:hAnsiTheme="minorBidi" w:cs="David" w:hint="cs"/>
        <w:b/>
        <w:bCs/>
        <w:color w:val="3767A8"/>
        <w:sz w:val="28"/>
        <w:szCs w:val="28"/>
        <w:rtl/>
      </w:rPr>
      <w:t>מינהל פדגוגי</w:t>
    </w:r>
  </w:p>
  <w:p w:rsidR="00B817CF" w:rsidRDefault="00482C56" w:rsidP="00B817CF">
    <w:pPr>
      <w:pStyle w:val="a3"/>
      <w:spacing w:before="40" w:after="40"/>
      <w:jc w:val="center"/>
      <w:rPr>
        <w:rFonts w:asciiTheme="minorBidi" w:hAnsiTheme="minorBidi" w:cs="David"/>
        <w:b/>
        <w:bCs/>
        <w:color w:val="3767A8"/>
        <w:sz w:val="28"/>
        <w:szCs w:val="28"/>
        <w:rtl/>
      </w:rPr>
    </w:pPr>
    <w:bookmarkStart w:id="3" w:name="Titel3"/>
    <w:bookmarkStart w:id="4" w:name="Titel4"/>
    <w:bookmarkEnd w:id="3"/>
    <w:bookmarkEnd w:id="4"/>
    <w:r>
      <w:rPr>
        <w:rFonts w:asciiTheme="minorBidi" w:hAnsiTheme="minorBidi" w:cs="David" w:hint="cs"/>
        <w:b/>
        <w:bCs/>
        <w:color w:val="3767A8"/>
        <w:sz w:val="28"/>
        <w:szCs w:val="28"/>
        <w:rtl/>
      </w:rPr>
      <w:t>אגף בכיר שירות פסיכולוגי ייעוצי</w:t>
    </w:r>
  </w:p>
  <w:p w:rsidR="00B2761D" w:rsidRPr="00B817CF" w:rsidRDefault="00B2761D" w:rsidP="00B817CF">
    <w:pPr>
      <w:pStyle w:val="a3"/>
      <w:spacing w:before="40" w:after="40"/>
      <w:jc w:val="center"/>
      <w:rPr>
        <w:rFonts w:asciiTheme="minorBidi" w:hAnsiTheme="minorBidi" w:cs="David"/>
        <w:b/>
        <w:bCs/>
        <w:color w:val="3767A8"/>
        <w:sz w:val="28"/>
        <w:szCs w:val="28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1E18"/>
    <w:multiLevelType w:val="hybridMultilevel"/>
    <w:tmpl w:val="AF68BC22"/>
    <w:lvl w:ilvl="0" w:tplc="A41AE5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F907E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632FF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0F6BF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918EE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01A9A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D693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C887B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55821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4E32791"/>
    <w:multiLevelType w:val="hybridMultilevel"/>
    <w:tmpl w:val="2B220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C34EAB"/>
    <w:multiLevelType w:val="hybridMultilevel"/>
    <w:tmpl w:val="CB68EC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11646A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174C66E2"/>
    <w:multiLevelType w:val="hybridMultilevel"/>
    <w:tmpl w:val="49408CA2"/>
    <w:lvl w:ilvl="0" w:tplc="FA088AC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4642C4"/>
    <w:multiLevelType w:val="hybridMultilevel"/>
    <w:tmpl w:val="217601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9A4E50"/>
    <w:multiLevelType w:val="hybridMultilevel"/>
    <w:tmpl w:val="1E62FD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5F0D4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3DF5030"/>
    <w:multiLevelType w:val="hybridMultilevel"/>
    <w:tmpl w:val="334E8B3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A99633B"/>
    <w:multiLevelType w:val="hybridMultilevel"/>
    <w:tmpl w:val="1D5EEBEE"/>
    <w:lvl w:ilvl="0" w:tplc="96DE5324">
      <w:start w:val="3"/>
      <w:numFmt w:val="hebrew1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1018A"/>
    <w:multiLevelType w:val="hybridMultilevel"/>
    <w:tmpl w:val="52E473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627608"/>
    <w:multiLevelType w:val="hybridMultilevel"/>
    <w:tmpl w:val="9C749CB6"/>
    <w:lvl w:ilvl="0" w:tplc="463CEE68">
      <w:start w:val="4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46D7D72"/>
    <w:multiLevelType w:val="hybridMultilevel"/>
    <w:tmpl w:val="3A149E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1E6B76"/>
    <w:multiLevelType w:val="hybridMultilevel"/>
    <w:tmpl w:val="A056949C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A9652DD"/>
    <w:multiLevelType w:val="hybridMultilevel"/>
    <w:tmpl w:val="98F2E52E"/>
    <w:lvl w:ilvl="0" w:tplc="2FDEE576">
      <w:start w:val="1"/>
      <w:numFmt w:val="hebrew1"/>
      <w:lvlText w:val="%1."/>
      <w:lvlJc w:val="left"/>
      <w:pPr>
        <w:ind w:left="720" w:hanging="360"/>
      </w:pPr>
      <w:rPr>
        <w:rFonts w:ascii="Tahoma" w:hAnsi="Tahom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256C59"/>
    <w:multiLevelType w:val="hybridMultilevel"/>
    <w:tmpl w:val="B7920752"/>
    <w:lvl w:ilvl="0" w:tplc="7706813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0A2639"/>
    <w:multiLevelType w:val="hybridMultilevel"/>
    <w:tmpl w:val="2E5283C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1FA5F07"/>
    <w:multiLevelType w:val="hybridMultilevel"/>
    <w:tmpl w:val="AD5C202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2B316CC"/>
    <w:multiLevelType w:val="hybridMultilevel"/>
    <w:tmpl w:val="C1B614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660CD9"/>
    <w:multiLevelType w:val="hybridMultilevel"/>
    <w:tmpl w:val="3F98051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995301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49D11C0E"/>
    <w:multiLevelType w:val="hybridMultilevel"/>
    <w:tmpl w:val="13922AE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3D787D"/>
    <w:multiLevelType w:val="hybridMultilevel"/>
    <w:tmpl w:val="5D887E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1F6E2A"/>
    <w:multiLevelType w:val="multilevel"/>
    <w:tmpl w:val="675A747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 w15:restartNumberingAfterBreak="0">
    <w:nsid w:val="60FC733F"/>
    <w:multiLevelType w:val="hybridMultilevel"/>
    <w:tmpl w:val="7F0444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5474AF"/>
    <w:multiLevelType w:val="hybridMultilevel"/>
    <w:tmpl w:val="352C5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9A7018"/>
    <w:multiLevelType w:val="hybridMultilevel"/>
    <w:tmpl w:val="0EC4C7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AE2948"/>
    <w:multiLevelType w:val="hybridMultilevel"/>
    <w:tmpl w:val="FD8EE0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C16957"/>
    <w:multiLevelType w:val="hybridMultilevel"/>
    <w:tmpl w:val="D9D68D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6905A6"/>
    <w:multiLevelType w:val="hybridMultilevel"/>
    <w:tmpl w:val="E7D6B08E"/>
    <w:lvl w:ilvl="0" w:tplc="A41AE5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CE3360"/>
    <w:multiLevelType w:val="hybridMultilevel"/>
    <w:tmpl w:val="57B2D2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E587917"/>
    <w:multiLevelType w:val="hybridMultilevel"/>
    <w:tmpl w:val="8020B3C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5A04265"/>
    <w:multiLevelType w:val="hybridMultilevel"/>
    <w:tmpl w:val="B7943C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6E167D"/>
    <w:multiLevelType w:val="hybridMultilevel"/>
    <w:tmpl w:val="F000B1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9774FF"/>
    <w:multiLevelType w:val="hybridMultilevel"/>
    <w:tmpl w:val="EC700C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2E6834"/>
    <w:multiLevelType w:val="hybridMultilevel"/>
    <w:tmpl w:val="7D7204BA"/>
    <w:lvl w:ilvl="0" w:tplc="F154B364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23"/>
  </w:num>
  <w:num w:numId="3">
    <w:abstractNumId w:val="13"/>
  </w:num>
  <w:num w:numId="4">
    <w:abstractNumId w:val="20"/>
  </w:num>
  <w:num w:numId="5">
    <w:abstractNumId w:val="3"/>
  </w:num>
  <w:num w:numId="6">
    <w:abstractNumId w:val="19"/>
  </w:num>
  <w:num w:numId="7">
    <w:abstractNumId w:val="18"/>
  </w:num>
  <w:num w:numId="8">
    <w:abstractNumId w:val="0"/>
  </w:num>
  <w:num w:numId="9">
    <w:abstractNumId w:val="29"/>
  </w:num>
  <w:num w:numId="10">
    <w:abstractNumId w:val="25"/>
  </w:num>
  <w:num w:numId="11">
    <w:abstractNumId w:val="4"/>
  </w:num>
  <w:num w:numId="12">
    <w:abstractNumId w:val="9"/>
  </w:num>
  <w:num w:numId="13">
    <w:abstractNumId w:val="32"/>
  </w:num>
  <w:num w:numId="14">
    <w:abstractNumId w:val="15"/>
  </w:num>
  <w:num w:numId="15">
    <w:abstractNumId w:val="33"/>
  </w:num>
  <w:num w:numId="16">
    <w:abstractNumId w:val="31"/>
  </w:num>
  <w:num w:numId="17">
    <w:abstractNumId w:val="16"/>
  </w:num>
  <w:num w:numId="18">
    <w:abstractNumId w:val="34"/>
  </w:num>
  <w:num w:numId="19">
    <w:abstractNumId w:val="10"/>
  </w:num>
  <w:num w:numId="20">
    <w:abstractNumId w:val="21"/>
  </w:num>
  <w:num w:numId="21">
    <w:abstractNumId w:val="27"/>
  </w:num>
  <w:num w:numId="22">
    <w:abstractNumId w:val="12"/>
  </w:num>
  <w:num w:numId="23">
    <w:abstractNumId w:val="26"/>
  </w:num>
  <w:num w:numId="24">
    <w:abstractNumId w:val="1"/>
  </w:num>
  <w:num w:numId="25">
    <w:abstractNumId w:val="22"/>
  </w:num>
  <w:num w:numId="26">
    <w:abstractNumId w:val="28"/>
  </w:num>
  <w:num w:numId="27">
    <w:abstractNumId w:val="6"/>
  </w:num>
  <w:num w:numId="28">
    <w:abstractNumId w:val="17"/>
  </w:num>
  <w:num w:numId="29">
    <w:abstractNumId w:val="1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</w:num>
  <w:num w:numId="31">
    <w:abstractNumId w:val="5"/>
  </w:num>
  <w:num w:numId="32">
    <w:abstractNumId w:val="8"/>
  </w:num>
  <w:num w:numId="33">
    <w:abstractNumId w:val="30"/>
  </w:num>
  <w:num w:numId="34">
    <w:abstractNumId w:val="24"/>
  </w:num>
  <w:num w:numId="35">
    <w:abstractNumId w:val="14"/>
  </w:num>
  <w:num w:numId="3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attachedTemplate r:id="rId1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643"/>
    <w:rsid w:val="00017AA7"/>
    <w:rsid w:val="000267CE"/>
    <w:rsid w:val="00034C3D"/>
    <w:rsid w:val="00043464"/>
    <w:rsid w:val="0008265B"/>
    <w:rsid w:val="00090EF5"/>
    <w:rsid w:val="00093CC8"/>
    <w:rsid w:val="000F6834"/>
    <w:rsid w:val="00101561"/>
    <w:rsid w:val="00132E37"/>
    <w:rsid w:val="001427D6"/>
    <w:rsid w:val="00150476"/>
    <w:rsid w:val="0018043F"/>
    <w:rsid w:val="00185FAA"/>
    <w:rsid w:val="00192A66"/>
    <w:rsid w:val="001B681A"/>
    <w:rsid w:val="001C4885"/>
    <w:rsid w:val="001E1AAA"/>
    <w:rsid w:val="001E5DD8"/>
    <w:rsid w:val="00207936"/>
    <w:rsid w:val="0023641B"/>
    <w:rsid w:val="002562B8"/>
    <w:rsid w:val="002718EA"/>
    <w:rsid w:val="00272D7F"/>
    <w:rsid w:val="00273EDB"/>
    <w:rsid w:val="002A080C"/>
    <w:rsid w:val="002B3D51"/>
    <w:rsid w:val="002B4504"/>
    <w:rsid w:val="002F1330"/>
    <w:rsid w:val="00332CAF"/>
    <w:rsid w:val="00335208"/>
    <w:rsid w:val="00341171"/>
    <w:rsid w:val="00352A2D"/>
    <w:rsid w:val="00374FFC"/>
    <w:rsid w:val="003771A5"/>
    <w:rsid w:val="00382E7B"/>
    <w:rsid w:val="003919AA"/>
    <w:rsid w:val="003961A2"/>
    <w:rsid w:val="003B2F54"/>
    <w:rsid w:val="003B2FAF"/>
    <w:rsid w:val="003D1764"/>
    <w:rsid w:val="003D31A5"/>
    <w:rsid w:val="003E3F2F"/>
    <w:rsid w:val="003E3F99"/>
    <w:rsid w:val="00416E81"/>
    <w:rsid w:val="0042684A"/>
    <w:rsid w:val="00436525"/>
    <w:rsid w:val="00453CB9"/>
    <w:rsid w:val="00454E19"/>
    <w:rsid w:val="00482C56"/>
    <w:rsid w:val="00492DD9"/>
    <w:rsid w:val="0049556C"/>
    <w:rsid w:val="00496978"/>
    <w:rsid w:val="004A5D3E"/>
    <w:rsid w:val="004B7BBB"/>
    <w:rsid w:val="004C2CB4"/>
    <w:rsid w:val="004C3D26"/>
    <w:rsid w:val="004E13C0"/>
    <w:rsid w:val="004F48BB"/>
    <w:rsid w:val="004F68C8"/>
    <w:rsid w:val="00501D9A"/>
    <w:rsid w:val="00515B7C"/>
    <w:rsid w:val="00517AF6"/>
    <w:rsid w:val="00530E47"/>
    <w:rsid w:val="00543BC8"/>
    <w:rsid w:val="00563618"/>
    <w:rsid w:val="00565125"/>
    <w:rsid w:val="00567598"/>
    <w:rsid w:val="00587ECC"/>
    <w:rsid w:val="005A0DE0"/>
    <w:rsid w:val="005A17DA"/>
    <w:rsid w:val="005B2F89"/>
    <w:rsid w:val="005B7672"/>
    <w:rsid w:val="005D6F48"/>
    <w:rsid w:val="005E1E4D"/>
    <w:rsid w:val="00620BF2"/>
    <w:rsid w:val="00642711"/>
    <w:rsid w:val="0064599F"/>
    <w:rsid w:val="0065410B"/>
    <w:rsid w:val="0066164D"/>
    <w:rsid w:val="00662570"/>
    <w:rsid w:val="00665E18"/>
    <w:rsid w:val="0067271F"/>
    <w:rsid w:val="00674941"/>
    <w:rsid w:val="00683E2C"/>
    <w:rsid w:val="00690663"/>
    <w:rsid w:val="006C083E"/>
    <w:rsid w:val="006C789A"/>
    <w:rsid w:val="006D62D9"/>
    <w:rsid w:val="006F70CD"/>
    <w:rsid w:val="00700CB9"/>
    <w:rsid w:val="00760F5C"/>
    <w:rsid w:val="00772C33"/>
    <w:rsid w:val="00783509"/>
    <w:rsid w:val="007B2736"/>
    <w:rsid w:val="007C08E0"/>
    <w:rsid w:val="007D0530"/>
    <w:rsid w:val="007D0C50"/>
    <w:rsid w:val="007E60A5"/>
    <w:rsid w:val="007F161C"/>
    <w:rsid w:val="007F2529"/>
    <w:rsid w:val="007F636E"/>
    <w:rsid w:val="00807C21"/>
    <w:rsid w:val="00817DA7"/>
    <w:rsid w:val="0082060B"/>
    <w:rsid w:val="0082520E"/>
    <w:rsid w:val="00831F71"/>
    <w:rsid w:val="00834A6B"/>
    <w:rsid w:val="008606DF"/>
    <w:rsid w:val="00861F19"/>
    <w:rsid w:val="0086257B"/>
    <w:rsid w:val="00873A09"/>
    <w:rsid w:val="00874184"/>
    <w:rsid w:val="008840CB"/>
    <w:rsid w:val="0088416B"/>
    <w:rsid w:val="008849D9"/>
    <w:rsid w:val="00885AD9"/>
    <w:rsid w:val="008901E3"/>
    <w:rsid w:val="008967B5"/>
    <w:rsid w:val="008A28B2"/>
    <w:rsid w:val="008A511E"/>
    <w:rsid w:val="008C714C"/>
    <w:rsid w:val="008C7845"/>
    <w:rsid w:val="00902BFE"/>
    <w:rsid w:val="009077A5"/>
    <w:rsid w:val="00917250"/>
    <w:rsid w:val="00920522"/>
    <w:rsid w:val="0092097F"/>
    <w:rsid w:val="00925877"/>
    <w:rsid w:val="00930033"/>
    <w:rsid w:val="009372E5"/>
    <w:rsid w:val="00953344"/>
    <w:rsid w:val="00961B87"/>
    <w:rsid w:val="00995E49"/>
    <w:rsid w:val="009C6DF0"/>
    <w:rsid w:val="00A264C5"/>
    <w:rsid w:val="00A31C78"/>
    <w:rsid w:val="00A36643"/>
    <w:rsid w:val="00A4596E"/>
    <w:rsid w:val="00A50F70"/>
    <w:rsid w:val="00A66AA5"/>
    <w:rsid w:val="00A927CF"/>
    <w:rsid w:val="00AA493B"/>
    <w:rsid w:val="00AB08D9"/>
    <w:rsid w:val="00AB2304"/>
    <w:rsid w:val="00AC7961"/>
    <w:rsid w:val="00AD6D4B"/>
    <w:rsid w:val="00B067BD"/>
    <w:rsid w:val="00B12444"/>
    <w:rsid w:val="00B147B2"/>
    <w:rsid w:val="00B2761D"/>
    <w:rsid w:val="00B30E92"/>
    <w:rsid w:val="00B46EB2"/>
    <w:rsid w:val="00B61D8B"/>
    <w:rsid w:val="00B65198"/>
    <w:rsid w:val="00B67F82"/>
    <w:rsid w:val="00B817CF"/>
    <w:rsid w:val="00B84A72"/>
    <w:rsid w:val="00B85A4F"/>
    <w:rsid w:val="00BC5968"/>
    <w:rsid w:val="00BD73AE"/>
    <w:rsid w:val="00BF3A11"/>
    <w:rsid w:val="00C027BD"/>
    <w:rsid w:val="00C0465A"/>
    <w:rsid w:val="00C203DC"/>
    <w:rsid w:val="00C31315"/>
    <w:rsid w:val="00C31397"/>
    <w:rsid w:val="00C43A2D"/>
    <w:rsid w:val="00C526AB"/>
    <w:rsid w:val="00C562A4"/>
    <w:rsid w:val="00C6696F"/>
    <w:rsid w:val="00C73152"/>
    <w:rsid w:val="00C82340"/>
    <w:rsid w:val="00C903F4"/>
    <w:rsid w:val="00C95582"/>
    <w:rsid w:val="00CA4484"/>
    <w:rsid w:val="00CB370C"/>
    <w:rsid w:val="00CC7DAF"/>
    <w:rsid w:val="00CF4FA9"/>
    <w:rsid w:val="00D01F0F"/>
    <w:rsid w:val="00D02D29"/>
    <w:rsid w:val="00D101CC"/>
    <w:rsid w:val="00D13916"/>
    <w:rsid w:val="00D15F4C"/>
    <w:rsid w:val="00D2790D"/>
    <w:rsid w:val="00D32F05"/>
    <w:rsid w:val="00D36D5E"/>
    <w:rsid w:val="00D537D2"/>
    <w:rsid w:val="00D71936"/>
    <w:rsid w:val="00D8400B"/>
    <w:rsid w:val="00D9306A"/>
    <w:rsid w:val="00DD1439"/>
    <w:rsid w:val="00DD483A"/>
    <w:rsid w:val="00DE7BDC"/>
    <w:rsid w:val="00DF3853"/>
    <w:rsid w:val="00E112FB"/>
    <w:rsid w:val="00E1572E"/>
    <w:rsid w:val="00E26285"/>
    <w:rsid w:val="00E30754"/>
    <w:rsid w:val="00E34465"/>
    <w:rsid w:val="00E5491B"/>
    <w:rsid w:val="00E73E99"/>
    <w:rsid w:val="00E9415B"/>
    <w:rsid w:val="00EB6167"/>
    <w:rsid w:val="00EC2FBE"/>
    <w:rsid w:val="00EC6A91"/>
    <w:rsid w:val="00ED07B9"/>
    <w:rsid w:val="00EF5C02"/>
    <w:rsid w:val="00F05531"/>
    <w:rsid w:val="00F0591E"/>
    <w:rsid w:val="00F24CCF"/>
    <w:rsid w:val="00F302F2"/>
    <w:rsid w:val="00F3433D"/>
    <w:rsid w:val="00F53142"/>
    <w:rsid w:val="00F53A35"/>
    <w:rsid w:val="00F76703"/>
    <w:rsid w:val="00F80332"/>
    <w:rsid w:val="00F81FA7"/>
    <w:rsid w:val="00F8245B"/>
    <w:rsid w:val="00F87249"/>
    <w:rsid w:val="00F91C8E"/>
    <w:rsid w:val="00FA783B"/>
    <w:rsid w:val="00FA7DB1"/>
    <w:rsid w:val="00FB5B87"/>
    <w:rsid w:val="00FB5D53"/>
    <w:rsid w:val="00FD15AB"/>
    <w:rsid w:val="00FF0F5A"/>
    <w:rsid w:val="00FF3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5:docId w15:val="{03837107-92FB-41AB-9AB0-3263B330D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410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bidi="ar-YE"/>
    </w:rPr>
  </w:style>
  <w:style w:type="paragraph" w:styleId="a9">
    <w:name w:val="No Spacing"/>
    <w:uiPriority w:val="1"/>
    <w:qFormat/>
    <w:rsid w:val="00B84A72"/>
    <w:pPr>
      <w:bidi/>
      <w:spacing w:after="0" w:line="240" w:lineRule="auto"/>
    </w:pPr>
  </w:style>
  <w:style w:type="character" w:styleId="Hyperlink">
    <w:name w:val="Hyperlink"/>
    <w:basedOn w:val="a0"/>
    <w:uiPriority w:val="99"/>
    <w:unhideWhenUsed/>
    <w:rsid w:val="00335208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335208"/>
    <w:rPr>
      <w:color w:val="800080" w:themeColor="followedHyperlink"/>
      <w:u w:val="single"/>
    </w:rPr>
  </w:style>
  <w:style w:type="table" w:styleId="aa">
    <w:name w:val="Table Grid"/>
    <w:basedOn w:val="a1"/>
    <w:uiPriority w:val="59"/>
    <w:rsid w:val="003B2F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150476"/>
    <w:pPr>
      <w:ind w:left="720"/>
      <w:contextualSpacing/>
    </w:pPr>
  </w:style>
  <w:style w:type="paragraph" w:styleId="ac">
    <w:name w:val="Subtitle"/>
    <w:basedOn w:val="a"/>
    <w:next w:val="a"/>
    <w:link w:val="ad"/>
    <w:uiPriority w:val="11"/>
    <w:qFormat/>
    <w:rsid w:val="003771A5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ad">
    <w:name w:val="כותרת משנה תו"/>
    <w:basedOn w:val="a0"/>
    <w:link w:val="ac"/>
    <w:uiPriority w:val="11"/>
    <w:rsid w:val="003771A5"/>
    <w:rPr>
      <w:rFonts w:eastAsiaTheme="minorEastAsia"/>
      <w:color w:val="5A5A5A" w:themeColor="text1" w:themeTint="A5"/>
      <w:spacing w:val="15"/>
    </w:rPr>
  </w:style>
  <w:style w:type="paragraph" w:styleId="ae">
    <w:name w:val="footnote text"/>
    <w:basedOn w:val="a"/>
    <w:link w:val="af"/>
    <w:uiPriority w:val="99"/>
    <w:semiHidden/>
    <w:unhideWhenUsed/>
    <w:rsid w:val="00F76703"/>
    <w:pPr>
      <w:spacing w:after="0" w:line="240" w:lineRule="auto"/>
    </w:pPr>
    <w:rPr>
      <w:sz w:val="20"/>
      <w:szCs w:val="20"/>
    </w:rPr>
  </w:style>
  <w:style w:type="character" w:customStyle="1" w:styleId="af">
    <w:name w:val="טקסט הערת שוליים תו"/>
    <w:basedOn w:val="a0"/>
    <w:link w:val="ae"/>
    <w:uiPriority w:val="99"/>
    <w:semiHidden/>
    <w:rsid w:val="00F76703"/>
    <w:rPr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F7670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225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4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1031\AppData\Roaming\Microsoft\Templates\&#1500;&#1493;&#1490;&#1493;%20&#1502;&#1495;&#1493;&#1494;%20&#1497;&#1512;&#1493;&#1513;&#1500;&#1497;&#1501;%20-%20&#1500;&#1513;&#1499;&#1514;%20&#1505;&#1490;&#150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C1962C26-6552-4624-8219-78D925F16221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מחוז ירושלים - לשכת סגן</Template>
  <TotalTime>0</TotalTime>
  <Pages>2</Pages>
  <Words>396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מורן משה</dc:creator>
  <cp:lastModifiedBy>עדן אבידר</cp:lastModifiedBy>
  <cp:revision>2</cp:revision>
  <dcterms:created xsi:type="dcterms:W3CDTF">2024-02-28T06:29:00Z</dcterms:created>
  <dcterms:modified xsi:type="dcterms:W3CDTF">2024-02-28T06:29:00Z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ToName">
    <vt:lpwstr/>
  </property>
  <property fmtid="{D5CDD505-2E9C-101B-9397-08002B2CF9AE}" pid="3" name="DocRecipients">
    <vt:lpwstr/>
  </property>
  <property fmtid="{D5CDD505-2E9C-101B-9397-08002B2CF9AE}" pid="4" name="DocObjectName">
    <vt:lpwstr>דוגמה</vt:lpwstr>
  </property>
  <property fmtid="{D5CDD505-2E9C-101B-9397-08002B2CF9AE}" pid="5" name="DocDateHeb">
    <vt:lpwstr>כ' באדר ב' תשע"ט</vt:lpwstr>
  </property>
  <property fmtid="{D5CDD505-2E9C-101B-9397-08002B2CF9AE}" pid="6" name="DocDateEng">
    <vt:lpwstr>27 במרץ 2019</vt:lpwstr>
  </property>
  <property fmtid="{D5CDD505-2E9C-101B-9397-08002B2CF9AE}" pid="7" name="DocNumber">
    <vt:lpwstr>2000-1083-2019-0030537</vt:lpwstr>
  </property>
  <property fmtid="{D5CDD505-2E9C-101B-9397-08002B2CF9AE}" pid="8" name="DocFolder">
    <vt:lpwstr>ביקורת המשרד על העסקת מומחים באמצעות אוני' אריאל</vt:lpwstr>
  </property>
  <property fmtid="{D5CDD505-2E9C-101B-9397-08002B2CF9AE}" pid="9" name="DocTo">
    <vt:lpwstr/>
  </property>
  <property fmtid="{D5CDD505-2E9C-101B-9397-08002B2CF9AE}" pid="10" name="DocRecipientsName">
    <vt:lpwstr/>
  </property>
  <property fmtid="{D5CDD505-2E9C-101B-9397-08002B2CF9AE}" pid="11" name="DocSender">
    <vt:lpwstr> יעל חי_x000d_</vt:lpwstr>
  </property>
  <property fmtid="{D5CDD505-2E9C-101B-9397-08002B2CF9AE}" pid="12" name="DocSender1">
    <vt:lpwstr>יעל חי_x000d_מנהלת ענף (תיאום פעולות-שפ''י)</vt:lpwstr>
  </property>
  <property fmtid="{D5CDD505-2E9C-101B-9397-08002B2CF9AE}" pid="13" name="DocKeywords">
    <vt:lpwstr/>
  </property>
  <property fmtid="{D5CDD505-2E9C-101B-9397-08002B2CF9AE}" pid="14" name="DocDateEng2">
    <vt:lpwstr>27.03.2019</vt:lpwstr>
  </property>
</Properties>
</file>